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B194" w14:textId="77777777" w:rsidR="00146669" w:rsidRPr="00870F6D" w:rsidRDefault="00146669" w:rsidP="00396E67">
      <w:pPr>
        <w:spacing w:line="400" w:lineRule="exact"/>
        <w:jc w:val="center"/>
        <w:rPr>
          <w:rFonts w:ascii="UD デジタル 教科書体 NP-R" w:eastAsia="UD デジタル 教科書体 NP-R" w:hAnsi="HG丸ｺﾞｼｯｸM-PRO"/>
          <w:color w:val="385623" w:themeColor="accent6" w:themeShade="80"/>
          <w:sz w:val="36"/>
        </w:rPr>
      </w:pPr>
      <w:r w:rsidRPr="00870F6D">
        <w:rPr>
          <w:rFonts w:ascii="UD デジタル 教科書体 NP-R" w:eastAsia="UD デジタル 教科書体 NP-R" w:hAnsi="HG丸ｺﾞｼｯｸM-PRO" w:hint="eastAsia"/>
          <w:color w:val="385623" w:themeColor="accent6" w:themeShade="80"/>
          <w:sz w:val="36"/>
        </w:rPr>
        <w:t>令和</w:t>
      </w:r>
      <w:r w:rsidR="00471C10">
        <w:rPr>
          <w:rFonts w:ascii="UD デジタル 教科書体 NP-R" w:eastAsia="UD デジタル 教科書体 NP-R" w:hAnsi="HG丸ｺﾞｼｯｸM-PRO" w:hint="eastAsia"/>
          <w:color w:val="385623" w:themeColor="accent6" w:themeShade="80"/>
          <w:sz w:val="36"/>
        </w:rPr>
        <w:t>8</w:t>
      </w:r>
      <w:r w:rsidR="0054751E" w:rsidRPr="00870F6D">
        <w:rPr>
          <w:rFonts w:ascii="UD デジタル 教科書体 NP-R" w:eastAsia="UD デジタル 教科書体 NP-R" w:hAnsi="HG丸ｺﾞｼｯｸM-PRO" w:hint="eastAsia"/>
          <w:color w:val="385623" w:themeColor="accent6" w:themeShade="80"/>
          <w:sz w:val="36"/>
        </w:rPr>
        <w:t xml:space="preserve">年度　</w:t>
      </w:r>
      <w:r w:rsidRPr="00870F6D">
        <w:rPr>
          <w:rFonts w:ascii="UD デジタル 教科書体 NP-R" w:eastAsia="UD デジタル 教科書体 NP-R" w:hAnsi="HG丸ｺﾞｼｯｸM-PRO" w:hint="eastAsia"/>
          <w:color w:val="385623" w:themeColor="accent6" w:themeShade="80"/>
          <w:sz w:val="36"/>
        </w:rPr>
        <w:t>集いの場運営補助金</w:t>
      </w:r>
    </w:p>
    <w:p w14:paraId="07D37979" w14:textId="77777777" w:rsidR="003A3A74" w:rsidRPr="00870F6D" w:rsidRDefault="003A3A74" w:rsidP="00396E67">
      <w:pPr>
        <w:spacing w:line="400" w:lineRule="exact"/>
        <w:jc w:val="center"/>
        <w:rPr>
          <w:rFonts w:ascii="UD デジタル 教科書体 NP-R" w:eastAsia="UD デジタル 教科書体 NP-R" w:hAnsi="HG丸ｺﾞｼｯｸM-PRO"/>
          <w:color w:val="385623" w:themeColor="accent6" w:themeShade="80"/>
          <w:sz w:val="36"/>
        </w:rPr>
      </w:pPr>
      <w:r w:rsidRPr="00870F6D">
        <w:rPr>
          <w:rFonts w:ascii="UD デジタル 教科書体 NP-R" w:eastAsia="UD デジタル 教科書体 NP-R" w:hAnsi="HG丸ｺﾞｼｯｸM-PRO" w:hint="eastAsia"/>
          <w:color w:val="385623" w:themeColor="accent6" w:themeShade="80"/>
          <w:sz w:val="36"/>
        </w:rPr>
        <w:t>補助金</w:t>
      </w:r>
      <w:r w:rsidR="00146669" w:rsidRPr="00870F6D">
        <w:rPr>
          <w:rFonts w:ascii="UD デジタル 教科書体 NP-R" w:eastAsia="UD デジタル 教科書体 NP-R" w:hAnsi="HG丸ｺﾞｼｯｸM-PRO" w:hint="eastAsia"/>
          <w:color w:val="385623" w:themeColor="accent6" w:themeShade="80"/>
          <w:sz w:val="36"/>
        </w:rPr>
        <w:t>交付</w:t>
      </w:r>
      <w:r w:rsidR="006E77BE" w:rsidRPr="00870F6D">
        <w:rPr>
          <w:rFonts w:ascii="UD デジタル 教科書体 NP-R" w:eastAsia="UD デジタル 教科書体 NP-R" w:hAnsi="HG丸ｺﾞｼｯｸM-PRO" w:hint="eastAsia"/>
          <w:color w:val="385623" w:themeColor="accent6" w:themeShade="80"/>
          <w:sz w:val="36"/>
        </w:rPr>
        <w:t>申請から</w:t>
      </w:r>
      <w:r w:rsidRPr="00870F6D">
        <w:rPr>
          <w:rFonts w:ascii="UD デジタル 教科書体 NP-R" w:eastAsia="UD デジタル 教科書体 NP-R" w:hAnsi="HG丸ｺﾞｼｯｸM-PRO" w:hint="eastAsia"/>
          <w:color w:val="385623" w:themeColor="accent6" w:themeShade="80"/>
          <w:sz w:val="36"/>
        </w:rPr>
        <w:t>補助金交付までの流れ</w:t>
      </w:r>
    </w:p>
    <w:p w14:paraId="56E7D05A" w14:textId="77777777" w:rsidR="003A3A74" w:rsidRPr="00870F6D" w:rsidRDefault="003A3A74" w:rsidP="00870F6D">
      <w:pPr>
        <w:spacing w:line="0" w:lineRule="atLeast"/>
        <w:rPr>
          <w:rFonts w:ascii="UD デジタル 教科書体 NP-R" w:eastAsia="UD デジタル 教科書体 NP-R" w:hAnsi="HG丸ｺﾞｼｯｸM-PRO"/>
          <w:sz w:val="24"/>
        </w:rPr>
      </w:pPr>
    </w:p>
    <w:p w14:paraId="1630EBC8" w14:textId="77777777" w:rsidR="00146669" w:rsidRPr="00870F6D" w:rsidRDefault="00146669" w:rsidP="00870F6D">
      <w:pPr>
        <w:spacing w:line="0" w:lineRule="atLeast"/>
        <w:rPr>
          <w:rFonts w:ascii="UD デジタル 教科書体 NP-R" w:eastAsia="UD デジタル 教科書体 NP-R" w:hAnsi="HG丸ｺﾞｼｯｸM-PRO"/>
          <w:sz w:val="24"/>
        </w:rPr>
      </w:pPr>
    </w:p>
    <w:p w14:paraId="6DD21E63" w14:textId="77777777" w:rsidR="003A3A74" w:rsidRPr="00870F6D" w:rsidRDefault="003A3A74" w:rsidP="00870F6D">
      <w:pPr>
        <w:spacing w:line="0" w:lineRule="atLeast"/>
        <w:rPr>
          <w:rFonts w:ascii="UD デジタル 教科書体 NP-R" w:eastAsia="UD デジタル 教科書体 NP-R" w:hAnsiTheme="majorEastAsia"/>
          <w:b/>
          <w:color w:val="FFFFFF" w:themeColor="background1"/>
          <w:sz w:val="28"/>
          <w:highlight w:val="darkCyan"/>
        </w:rPr>
      </w:pPr>
      <w:r w:rsidRPr="00870F6D">
        <w:rPr>
          <w:rFonts w:ascii="UD デジタル 教科書体 NP-R" w:eastAsia="UD デジタル 教科書体 NP-R" w:hAnsiTheme="majorEastAsia" w:hint="eastAsia"/>
          <w:b/>
          <w:color w:val="FFFFFF" w:themeColor="background1"/>
          <w:sz w:val="28"/>
          <w:highlight w:val="darkCyan"/>
        </w:rPr>
        <w:t>１．</w:t>
      </w:r>
      <w:r w:rsidR="00146669" w:rsidRPr="00870F6D">
        <w:rPr>
          <w:rFonts w:ascii="UD デジタル 教科書体 NP-R" w:eastAsia="UD デジタル 教科書体 NP-R" w:hAnsiTheme="majorEastAsia" w:hint="eastAsia"/>
          <w:b/>
          <w:color w:val="FFFFFF" w:themeColor="background1"/>
          <w:sz w:val="28"/>
          <w:highlight w:val="darkCyan"/>
        </w:rPr>
        <w:t>【団体から】</w:t>
      </w:r>
      <w:r w:rsidRPr="00870F6D">
        <w:rPr>
          <w:rFonts w:ascii="UD デジタル 教科書体 NP-R" w:eastAsia="UD デジタル 教科書体 NP-R" w:hAnsiTheme="majorEastAsia" w:hint="eastAsia"/>
          <w:b/>
          <w:color w:val="FFFFFF" w:themeColor="background1"/>
          <w:sz w:val="28"/>
          <w:highlight w:val="darkCyan"/>
        </w:rPr>
        <w:t>補助金交付申請（令和</w:t>
      </w:r>
      <w:r w:rsidR="00471C10">
        <w:rPr>
          <w:rFonts w:ascii="UD デジタル 教科書体 NP-R" w:eastAsia="UD デジタル 教科書体 NP-R" w:hAnsiTheme="majorEastAsia" w:hint="eastAsia"/>
          <w:b/>
          <w:color w:val="FFFFFF" w:themeColor="background1"/>
          <w:sz w:val="28"/>
          <w:highlight w:val="darkCyan"/>
        </w:rPr>
        <w:t>8</w:t>
      </w:r>
      <w:r w:rsidR="00BB3D25" w:rsidRPr="00870F6D">
        <w:rPr>
          <w:rFonts w:ascii="UD デジタル 教科書体 NP-R" w:eastAsia="UD デジタル 教科書体 NP-R" w:hAnsiTheme="majorEastAsia" w:hint="eastAsia"/>
          <w:b/>
          <w:color w:val="FFFFFF" w:themeColor="background1"/>
          <w:sz w:val="28"/>
          <w:highlight w:val="darkCyan"/>
        </w:rPr>
        <w:t>年</w:t>
      </w:r>
      <w:r w:rsidR="00B17162" w:rsidRPr="00870F6D">
        <w:rPr>
          <w:rFonts w:ascii="UD デジタル 教科書体 NP-R" w:eastAsia="UD デジタル 教科書体 NP-R" w:hAnsiTheme="majorEastAsia" w:hint="eastAsia"/>
          <w:b/>
          <w:color w:val="FFFFFF" w:themeColor="background1"/>
          <w:sz w:val="28"/>
          <w:highlight w:val="darkCyan"/>
        </w:rPr>
        <w:t>４</w:t>
      </w:r>
      <w:r w:rsidR="00BB3D25" w:rsidRPr="00870F6D">
        <w:rPr>
          <w:rFonts w:ascii="UD デジタル 教科書体 NP-R" w:eastAsia="UD デジタル 教科書体 NP-R" w:hAnsiTheme="majorEastAsia" w:hint="eastAsia"/>
          <w:b/>
          <w:color w:val="FFFFFF" w:themeColor="background1"/>
          <w:sz w:val="28"/>
          <w:highlight w:val="darkCyan"/>
        </w:rPr>
        <w:t>月</w:t>
      </w:r>
      <w:r w:rsidR="00EE0B9C">
        <w:rPr>
          <w:rFonts w:ascii="UD デジタル 教科書体 NP-R" w:eastAsia="UD デジタル 教科書体 NP-R" w:hAnsiTheme="majorEastAsia" w:hint="eastAsia"/>
          <w:b/>
          <w:color w:val="FFFFFF" w:themeColor="background1"/>
          <w:sz w:val="28"/>
          <w:highlight w:val="darkCyan"/>
        </w:rPr>
        <w:t>30</w:t>
      </w:r>
      <w:r w:rsidR="00BB3D25" w:rsidRPr="00870F6D">
        <w:rPr>
          <w:rFonts w:ascii="UD デジタル 教科書体 NP-R" w:eastAsia="UD デジタル 教科書体 NP-R" w:hAnsiTheme="majorEastAsia" w:hint="eastAsia"/>
          <w:b/>
          <w:color w:val="FFFFFF" w:themeColor="background1"/>
          <w:sz w:val="28"/>
          <w:highlight w:val="darkCyan"/>
        </w:rPr>
        <w:t>日まで</w:t>
      </w:r>
      <w:r w:rsidRPr="00870F6D">
        <w:rPr>
          <w:rFonts w:ascii="UD デジタル 教科書体 NP-R" w:eastAsia="UD デジタル 教科書体 NP-R" w:hAnsiTheme="majorEastAsia" w:hint="eastAsia"/>
          <w:b/>
          <w:color w:val="FFFFFF" w:themeColor="background1"/>
          <w:sz w:val="28"/>
          <w:highlight w:val="darkCyan"/>
        </w:rPr>
        <w:t>）</w:t>
      </w:r>
      <w:r w:rsidR="00396E67">
        <w:rPr>
          <w:rFonts w:ascii="UD デジタル 教科書体 NP-R" w:eastAsia="UD デジタル 教科書体 NP-R" w:hAnsiTheme="majorEastAsia" w:hint="eastAsia"/>
          <w:b/>
          <w:color w:val="FFFFFF" w:themeColor="background1"/>
          <w:sz w:val="28"/>
          <w:highlight w:val="darkCyan"/>
        </w:rPr>
        <w:t xml:space="preserve">　　　　　　　</w:t>
      </w:r>
    </w:p>
    <w:p w14:paraId="30E4A7CA" w14:textId="77777777" w:rsidR="00D71139" w:rsidRPr="00870F6D" w:rsidRDefault="00D71139" w:rsidP="00870F6D">
      <w:pPr>
        <w:spacing w:line="0" w:lineRule="atLeast"/>
        <w:rPr>
          <w:rFonts w:ascii="UD デジタル 教科書体 NP-R" w:eastAsia="UD デジタル 教科書体 NP-R" w:hAnsiTheme="majorEastAsia"/>
          <w:b/>
          <w:sz w:val="16"/>
          <w:highlight w:val="darkCyan"/>
        </w:rPr>
      </w:pPr>
    </w:p>
    <w:p w14:paraId="4F05B28B" w14:textId="77777777" w:rsidR="00C45BFB" w:rsidRPr="00870F6D" w:rsidRDefault="003A3A74" w:rsidP="00396E67">
      <w:pPr>
        <w:spacing w:line="0" w:lineRule="atLeast"/>
        <w:ind w:firstLineChars="100" w:firstLine="240"/>
        <w:rPr>
          <w:rFonts w:ascii="UD デジタル 教科書体 NP-R" w:eastAsia="UD デジタル 教科書体 NP-R" w:hAnsi="HG丸ｺﾞｼｯｸM-PRO"/>
          <w:sz w:val="24"/>
          <w:u w:val="wave"/>
        </w:rPr>
      </w:pPr>
      <w:r w:rsidRPr="00870F6D">
        <w:rPr>
          <w:rFonts w:ascii="UD デジタル 教科書体 NP-R" w:eastAsia="UD デジタル 教科書体 NP-R" w:hAnsi="HG丸ｺﾞｼｯｸM-PRO" w:hint="eastAsia"/>
          <w:sz w:val="24"/>
          <w:u w:val="wave"/>
        </w:rPr>
        <w:t>市より、団体の代表者様宛に、集いの場補助金の申請に関する案内が送付されます</w:t>
      </w:r>
      <w:r w:rsidR="00C45BFB" w:rsidRPr="00870F6D">
        <w:rPr>
          <w:rFonts w:ascii="UD デジタル 教科書体 NP-R" w:eastAsia="UD デジタル 教科書体 NP-R" w:hAnsi="HG丸ｺﾞｼｯｸM-PRO" w:hint="eastAsia"/>
          <w:sz w:val="24"/>
          <w:u w:val="wave"/>
        </w:rPr>
        <w:t>。</w:t>
      </w:r>
    </w:p>
    <w:p w14:paraId="289F673F" w14:textId="77777777" w:rsidR="003A3A74" w:rsidRPr="00870F6D" w:rsidRDefault="003A3A74" w:rsidP="00396E67">
      <w:pPr>
        <w:spacing w:line="0" w:lineRule="atLeast"/>
        <w:ind w:firstLineChars="100" w:firstLine="240"/>
        <w:rPr>
          <w:rFonts w:ascii="UD デジタル 教科書体 NP-R" w:eastAsia="UD デジタル 教科書体 NP-R" w:hAnsi="HG丸ｺﾞｼｯｸM-PRO"/>
          <w:sz w:val="24"/>
        </w:rPr>
      </w:pPr>
      <w:r w:rsidRPr="00870F6D">
        <w:rPr>
          <w:rFonts w:ascii="UD デジタル 教科書体 NP-R" w:eastAsia="UD デジタル 教科書体 NP-R" w:hAnsi="HG丸ｺﾞｼｯｸM-PRO" w:hint="eastAsia"/>
          <w:sz w:val="24"/>
        </w:rPr>
        <w:t>この案内に基づき、</w:t>
      </w:r>
      <w:r w:rsidR="00B17162" w:rsidRPr="00870F6D">
        <w:rPr>
          <w:rFonts w:ascii="UD デジタル 教科書体 NP-R" w:eastAsia="UD デジタル 教科書体 NP-R" w:hAnsi="HG丸ｺﾞｼｯｸM-PRO" w:hint="eastAsia"/>
          <w:color w:val="FF0000"/>
          <w:sz w:val="24"/>
          <w:u w:val="single"/>
        </w:rPr>
        <w:t>４</w:t>
      </w:r>
      <w:r w:rsidRPr="00870F6D">
        <w:rPr>
          <w:rFonts w:ascii="UD デジタル 教科書体 NP-R" w:eastAsia="UD デジタル 教科書体 NP-R" w:hAnsi="HG丸ｺﾞｼｯｸM-PRO" w:hint="eastAsia"/>
          <w:color w:val="FF0000"/>
          <w:sz w:val="24"/>
          <w:u w:val="single"/>
        </w:rPr>
        <w:t>月</w:t>
      </w:r>
      <w:r w:rsidR="00EE0B9C">
        <w:rPr>
          <w:rFonts w:ascii="UD デジタル 教科書体 NP-R" w:eastAsia="UD デジタル 教科書体 NP-R" w:hAnsi="HG丸ｺﾞｼｯｸM-PRO" w:hint="eastAsia"/>
          <w:color w:val="FF0000"/>
          <w:sz w:val="24"/>
          <w:u w:val="single"/>
        </w:rPr>
        <w:t>30</w:t>
      </w:r>
      <w:r w:rsidRPr="00870F6D">
        <w:rPr>
          <w:rFonts w:ascii="UD デジタル 教科書体 NP-R" w:eastAsia="UD デジタル 教科書体 NP-R" w:hAnsi="HG丸ｺﾞｼｯｸM-PRO" w:hint="eastAsia"/>
          <w:color w:val="FF0000"/>
          <w:sz w:val="24"/>
          <w:u w:val="single"/>
        </w:rPr>
        <w:t>日までに</w:t>
      </w:r>
      <w:r w:rsidRPr="00870F6D">
        <w:rPr>
          <w:rFonts w:ascii="UD デジタル 教科書体 NP-R" w:eastAsia="UD デジタル 教科書体 NP-R" w:hAnsi="HG丸ｺﾞｼｯｸM-PRO" w:hint="eastAsia"/>
          <w:sz w:val="24"/>
        </w:rPr>
        <w:t>補助金の交付申請書を提出していただきます。</w:t>
      </w:r>
    </w:p>
    <w:p w14:paraId="0648B32F" w14:textId="77777777" w:rsidR="00BB3D25" w:rsidRDefault="00BB3D25" w:rsidP="00870F6D">
      <w:pPr>
        <w:tabs>
          <w:tab w:val="left" w:pos="4688"/>
        </w:tabs>
        <w:spacing w:line="0" w:lineRule="atLeast"/>
        <w:rPr>
          <w:rFonts w:ascii="UD デジタル 教科書体 NP-R" w:eastAsia="UD デジタル 教科書体 NP-R" w:hAnsi="HG丸ｺﾞｼｯｸM-PRO"/>
          <w:sz w:val="24"/>
        </w:rPr>
      </w:pPr>
    </w:p>
    <w:p w14:paraId="2E0EB6A4" w14:textId="77777777" w:rsidR="00870F6D" w:rsidRPr="00870F6D" w:rsidRDefault="00870F6D" w:rsidP="00870F6D">
      <w:pPr>
        <w:tabs>
          <w:tab w:val="left" w:pos="4688"/>
        </w:tabs>
        <w:spacing w:line="0" w:lineRule="atLeast"/>
        <w:rPr>
          <w:rFonts w:ascii="UD デジタル 教科書体 NP-R" w:eastAsia="UD デジタル 教科書体 NP-R" w:hAnsi="HG丸ｺﾞｼｯｸM-PRO"/>
          <w:sz w:val="24"/>
        </w:rPr>
      </w:pPr>
    </w:p>
    <w:p w14:paraId="05817DA2" w14:textId="3F18508F" w:rsidR="003A3A74" w:rsidRPr="00870F6D" w:rsidRDefault="00870F6D" w:rsidP="00870F6D">
      <w:pPr>
        <w:tabs>
          <w:tab w:val="left" w:pos="4688"/>
        </w:tabs>
        <w:spacing w:line="0" w:lineRule="atLeast"/>
        <w:jc w:val="left"/>
        <w:rPr>
          <w:rFonts w:ascii="UD デジタル 教科書体 NP-R" w:eastAsia="UD デジタル 教科書体 NP-R" w:hAnsiTheme="majorEastAsia"/>
          <w:b/>
          <w:color w:val="FFFFFF" w:themeColor="background1"/>
          <w:sz w:val="28"/>
          <w:highlight w:val="darkCyan"/>
        </w:rPr>
      </w:pPr>
      <w:r>
        <w:rPr>
          <w:rFonts w:ascii="UD デジタル 教科書体 NP-R" w:eastAsia="UD デジタル 教科書体 NP-R" w:hAnsiTheme="majorEastAsia" w:hint="eastAsia"/>
          <w:b/>
          <w:color w:val="FFFFFF" w:themeColor="background1"/>
          <w:sz w:val="28"/>
          <w:szCs w:val="28"/>
          <w:highlight w:val="darkCyan"/>
        </w:rPr>
        <w:t>２．</w:t>
      </w:r>
      <w:r w:rsidR="00146669" w:rsidRPr="00870F6D">
        <w:rPr>
          <w:rFonts w:ascii="UD デジタル 教科書体 NP-R" w:eastAsia="UD デジタル 教科書体 NP-R" w:hAnsiTheme="majorEastAsia" w:hint="eastAsia"/>
          <w:b/>
          <w:color w:val="FFFFFF" w:themeColor="background1"/>
          <w:sz w:val="28"/>
          <w:szCs w:val="28"/>
          <w:highlight w:val="darkCyan"/>
        </w:rPr>
        <w:t>【市から】</w:t>
      </w:r>
      <w:r w:rsidR="003A3A74" w:rsidRPr="00870F6D">
        <w:rPr>
          <w:rFonts w:ascii="UD デジタル 教科書体 NP-R" w:eastAsia="UD デジタル 教科書体 NP-R" w:hAnsiTheme="majorEastAsia" w:hint="eastAsia"/>
          <w:b/>
          <w:color w:val="FFFFFF" w:themeColor="background1"/>
          <w:sz w:val="28"/>
          <w:highlight w:val="darkCyan"/>
        </w:rPr>
        <w:t>補助金交付決定書の送付（</w:t>
      </w:r>
      <w:r w:rsidR="00EE0B9C">
        <w:rPr>
          <w:rFonts w:ascii="UD デジタル 教科書体 NP-R" w:eastAsia="UD デジタル 教科書体 NP-R" w:hAnsiTheme="majorEastAsia" w:hint="eastAsia"/>
          <w:b/>
          <w:color w:val="FFFFFF" w:themeColor="background1"/>
          <w:sz w:val="28"/>
          <w:highlight w:val="darkCyan"/>
        </w:rPr>
        <w:t>令和</w:t>
      </w:r>
      <w:r w:rsidR="00E556A0">
        <w:rPr>
          <w:rFonts w:ascii="UD デジタル 教科書体 NP-R" w:eastAsia="UD デジタル 教科書体 NP-R" w:hAnsiTheme="majorEastAsia" w:hint="eastAsia"/>
          <w:b/>
          <w:color w:val="FFFFFF" w:themeColor="background1"/>
          <w:sz w:val="28"/>
          <w:highlight w:val="darkCyan"/>
        </w:rPr>
        <w:t>8</w:t>
      </w:r>
      <w:r w:rsidR="00EE0B9C">
        <w:rPr>
          <w:rFonts w:ascii="UD デジタル 教科書体 NP-R" w:eastAsia="UD デジタル 教科書体 NP-R" w:hAnsiTheme="majorEastAsia" w:hint="eastAsia"/>
          <w:b/>
          <w:color w:val="FFFFFF" w:themeColor="background1"/>
          <w:sz w:val="28"/>
          <w:highlight w:val="darkCyan"/>
        </w:rPr>
        <w:t>年</w:t>
      </w:r>
      <w:r w:rsidR="00B17162" w:rsidRPr="00870F6D">
        <w:rPr>
          <w:rFonts w:ascii="UD デジタル 教科書体 NP-R" w:eastAsia="UD デジタル 教科書体 NP-R" w:hAnsiTheme="majorEastAsia" w:hint="eastAsia"/>
          <w:b/>
          <w:color w:val="FFFFFF" w:themeColor="background1"/>
          <w:sz w:val="28"/>
          <w:highlight w:val="darkCyan"/>
        </w:rPr>
        <w:t>５</w:t>
      </w:r>
      <w:r w:rsidR="003A3A74" w:rsidRPr="00870F6D">
        <w:rPr>
          <w:rFonts w:ascii="UD デジタル 教科書体 NP-R" w:eastAsia="UD デジタル 教科書体 NP-R" w:hAnsiTheme="majorEastAsia" w:hint="eastAsia"/>
          <w:b/>
          <w:color w:val="FFFFFF" w:themeColor="background1"/>
          <w:sz w:val="28"/>
          <w:highlight w:val="darkCyan"/>
        </w:rPr>
        <w:t>月頃を予定）</w:t>
      </w:r>
      <w:r w:rsidR="00396E67">
        <w:rPr>
          <w:rFonts w:ascii="UD デジタル 教科書体 NP-R" w:eastAsia="UD デジタル 教科書体 NP-R" w:hAnsiTheme="majorEastAsia" w:hint="eastAsia"/>
          <w:b/>
          <w:color w:val="FFFFFF" w:themeColor="background1"/>
          <w:sz w:val="28"/>
          <w:highlight w:val="darkCyan"/>
        </w:rPr>
        <w:t xml:space="preserve">　　　　　　　　　</w:t>
      </w:r>
    </w:p>
    <w:p w14:paraId="53BD7157" w14:textId="77777777" w:rsidR="00D71139" w:rsidRPr="00870F6D" w:rsidRDefault="00D71139" w:rsidP="00870F6D">
      <w:pPr>
        <w:tabs>
          <w:tab w:val="left" w:pos="4688"/>
        </w:tabs>
        <w:spacing w:line="0" w:lineRule="atLeast"/>
        <w:rPr>
          <w:rFonts w:ascii="UD デジタル 教科書体 NP-R" w:eastAsia="UD デジタル 教科書体 NP-R" w:hAnsiTheme="majorEastAsia"/>
          <w:b/>
          <w:color w:val="FFFFFF" w:themeColor="background1"/>
          <w:sz w:val="28"/>
          <w:highlight w:val="black"/>
        </w:rPr>
      </w:pPr>
    </w:p>
    <w:p w14:paraId="25B1E701" w14:textId="77777777" w:rsidR="0054751E" w:rsidRPr="00870F6D" w:rsidRDefault="0054751E" w:rsidP="00396E67">
      <w:pPr>
        <w:spacing w:line="0" w:lineRule="atLeast"/>
        <w:ind w:firstLineChars="100" w:firstLine="240"/>
        <w:rPr>
          <w:rFonts w:ascii="UD デジタル 教科書体 NP-R" w:eastAsia="UD デジタル 教科書体 NP-R" w:hAnsi="HG丸ｺﾞｼｯｸM-PRO"/>
          <w:sz w:val="24"/>
        </w:rPr>
      </w:pPr>
      <w:r w:rsidRPr="00870F6D">
        <w:rPr>
          <w:rFonts w:ascii="UD デジタル 教科書体 NP-R" w:eastAsia="UD デジタル 教科書体 NP-R" w:hAnsi="HG丸ｺﾞｼｯｸM-PRO" w:hint="eastAsia"/>
          <w:sz w:val="24"/>
        </w:rPr>
        <w:t>1.</w:t>
      </w:r>
      <w:r w:rsidR="003A3A74" w:rsidRPr="00870F6D">
        <w:rPr>
          <w:rFonts w:ascii="UD デジタル 教科書体 NP-R" w:eastAsia="UD デジタル 教科書体 NP-R" w:hAnsi="HG丸ｺﾞｼｯｸM-PRO" w:hint="eastAsia"/>
          <w:sz w:val="24"/>
        </w:rPr>
        <w:t>で提出していただいた「補助金交付申請」に対し</w:t>
      </w:r>
      <w:r w:rsidR="00A13102" w:rsidRPr="00870F6D">
        <w:rPr>
          <w:rFonts w:ascii="UD デジタル 教科書体 NP-R" w:eastAsia="UD デジタル 教科書体 NP-R" w:hAnsi="HG丸ｺﾞｼｯｸM-PRO" w:hint="eastAsia"/>
          <w:sz w:val="24"/>
        </w:rPr>
        <w:t>て、「</w:t>
      </w:r>
      <w:r w:rsidR="003A3A74" w:rsidRPr="00870F6D">
        <w:rPr>
          <w:rFonts w:ascii="UD デジタル 教科書体 NP-R" w:eastAsia="UD デジタル 教科書体 NP-R" w:hAnsi="HG丸ｺﾞｼｯｸM-PRO" w:hint="eastAsia"/>
          <w:sz w:val="24"/>
        </w:rPr>
        <w:t>補助金を交付</w:t>
      </w:r>
      <w:r w:rsidR="00A13102" w:rsidRPr="00870F6D">
        <w:rPr>
          <w:rFonts w:ascii="UD デジタル 教科書体 NP-R" w:eastAsia="UD デジタル 教科書体 NP-R" w:hAnsi="HG丸ｺﾞｼｯｸM-PRO" w:hint="eastAsia"/>
          <w:sz w:val="24"/>
        </w:rPr>
        <w:t>することが決定しました」</w:t>
      </w:r>
      <w:r w:rsidR="003A3A74" w:rsidRPr="00870F6D">
        <w:rPr>
          <w:rFonts w:ascii="UD デジタル 教科書体 NP-R" w:eastAsia="UD デジタル 教科書体 NP-R" w:hAnsi="HG丸ｺﾞｼｯｸM-PRO" w:hint="eastAsia"/>
          <w:sz w:val="24"/>
        </w:rPr>
        <w:t>という内容の決定通知書を市で作成し、各団体様に送付します。</w:t>
      </w:r>
    </w:p>
    <w:p w14:paraId="34F7E762" w14:textId="181D0D2B" w:rsidR="003A3A74" w:rsidRPr="00870F6D" w:rsidRDefault="00A13102" w:rsidP="00396E67">
      <w:pPr>
        <w:spacing w:line="0" w:lineRule="atLeast"/>
        <w:rPr>
          <w:rFonts w:ascii="UD デジタル 教科書体 NP-R" w:eastAsia="UD デジタル 教科書体 NP-R" w:hAnsi="HG丸ｺﾞｼｯｸM-PRO"/>
          <w:color w:val="FF0000"/>
          <w:sz w:val="24"/>
        </w:rPr>
      </w:pPr>
      <w:r w:rsidRPr="00870F6D">
        <w:rPr>
          <w:rFonts w:ascii="UD デジタル 教科書体 NP-R" w:eastAsia="UD デジタル 教科書体 NP-R" w:hAnsi="HG丸ｺﾞｼｯｸM-PRO" w:hint="eastAsia"/>
          <w:color w:val="FF0000"/>
          <w:sz w:val="24"/>
        </w:rPr>
        <w:t>（</w:t>
      </w:r>
      <w:r w:rsidR="00E06DA0">
        <w:rPr>
          <w:rFonts w:ascii="UD デジタル 教科書体 NP-R" w:eastAsia="UD デジタル 教科書体 NP-R" w:hAnsi="HG丸ｺﾞｼｯｸM-PRO" w:hint="eastAsia"/>
          <w:color w:val="FF0000"/>
          <w:sz w:val="24"/>
        </w:rPr>
        <w:t>※</w:t>
      </w:r>
      <w:r w:rsidRPr="00870F6D">
        <w:rPr>
          <w:rFonts w:ascii="UD デジタル 教科書体 NP-R" w:eastAsia="UD デジタル 教科書体 NP-R" w:hAnsi="HG丸ｺﾞｼｯｸM-PRO" w:hint="eastAsia"/>
          <w:color w:val="FF0000"/>
          <w:sz w:val="24"/>
        </w:rPr>
        <w:t>この時点ではまだ補助金は振り込まれませんのでご注意ください）</w:t>
      </w:r>
    </w:p>
    <w:p w14:paraId="25746229" w14:textId="77777777" w:rsidR="003A3A74" w:rsidRDefault="003A3A74" w:rsidP="00870F6D">
      <w:pPr>
        <w:spacing w:line="0" w:lineRule="atLeast"/>
        <w:rPr>
          <w:rFonts w:ascii="UD デジタル 教科書体 NP-R" w:eastAsia="UD デジタル 教科書体 NP-R" w:hAnsi="HG丸ｺﾞｼｯｸM-PRO"/>
          <w:sz w:val="24"/>
        </w:rPr>
      </w:pPr>
    </w:p>
    <w:p w14:paraId="7CE68446" w14:textId="77777777" w:rsidR="00870F6D" w:rsidRPr="00870F6D" w:rsidRDefault="00870F6D" w:rsidP="00870F6D">
      <w:pPr>
        <w:spacing w:line="0" w:lineRule="atLeast"/>
        <w:rPr>
          <w:rFonts w:ascii="UD デジタル 教科書体 NP-R" w:eastAsia="UD デジタル 教科書体 NP-R" w:hAnsi="HG丸ｺﾞｼｯｸM-PRO"/>
          <w:sz w:val="24"/>
        </w:rPr>
      </w:pPr>
    </w:p>
    <w:p w14:paraId="326D7947" w14:textId="692B07EA" w:rsidR="003A3A74" w:rsidRPr="00870F6D" w:rsidRDefault="003A3A74" w:rsidP="00870F6D">
      <w:pPr>
        <w:spacing w:line="0" w:lineRule="atLeast"/>
        <w:rPr>
          <w:rFonts w:ascii="UD デジタル 教科書体 NP-R" w:eastAsia="UD デジタル 教科書体 NP-R" w:hAnsiTheme="majorEastAsia"/>
          <w:b/>
          <w:color w:val="FFFFFF" w:themeColor="background1"/>
          <w:sz w:val="28"/>
          <w:highlight w:val="darkCyan"/>
        </w:rPr>
      </w:pPr>
      <w:r w:rsidRPr="00870F6D">
        <w:rPr>
          <w:rFonts w:ascii="UD デジタル 教科書体 NP-R" w:eastAsia="UD デジタル 教科書体 NP-R" w:hAnsiTheme="majorEastAsia" w:hint="eastAsia"/>
          <w:b/>
          <w:color w:val="FFFFFF" w:themeColor="background1"/>
          <w:sz w:val="28"/>
          <w:highlight w:val="darkCyan"/>
        </w:rPr>
        <w:t>３．</w:t>
      </w:r>
      <w:r w:rsidR="00146669" w:rsidRPr="00870F6D">
        <w:rPr>
          <w:rFonts w:ascii="UD デジタル 教科書体 NP-R" w:eastAsia="UD デジタル 教科書体 NP-R" w:hAnsiTheme="majorEastAsia" w:hint="eastAsia"/>
          <w:b/>
          <w:color w:val="FFFFFF" w:themeColor="background1"/>
          <w:sz w:val="28"/>
          <w:highlight w:val="darkCyan"/>
        </w:rPr>
        <w:t>【</w:t>
      </w:r>
      <w:r w:rsidR="00BB3D25" w:rsidRPr="00870F6D">
        <w:rPr>
          <w:rFonts w:ascii="UD デジタル 教科書体 NP-R" w:eastAsia="UD デジタル 教科書体 NP-R" w:hAnsiTheme="majorEastAsia" w:hint="eastAsia"/>
          <w:b/>
          <w:color w:val="FFFFFF" w:themeColor="background1"/>
          <w:sz w:val="28"/>
          <w:highlight w:val="darkCyan"/>
        </w:rPr>
        <w:t>団体</w:t>
      </w:r>
      <w:r w:rsidR="00146669" w:rsidRPr="00870F6D">
        <w:rPr>
          <w:rFonts w:ascii="UD デジタル 教科書体 NP-R" w:eastAsia="UD デジタル 教科書体 NP-R" w:hAnsiTheme="majorEastAsia" w:hint="eastAsia"/>
          <w:b/>
          <w:color w:val="FFFFFF" w:themeColor="background1"/>
          <w:sz w:val="28"/>
          <w:highlight w:val="darkCyan"/>
        </w:rPr>
        <w:t>から】</w:t>
      </w:r>
      <w:r w:rsidRPr="00870F6D">
        <w:rPr>
          <w:rFonts w:ascii="UD デジタル 教科書体 NP-R" w:eastAsia="UD デジタル 教科書体 NP-R" w:hAnsiTheme="majorEastAsia" w:hint="eastAsia"/>
          <w:b/>
          <w:color w:val="FFFFFF" w:themeColor="background1"/>
          <w:sz w:val="28"/>
          <w:highlight w:val="darkCyan"/>
        </w:rPr>
        <w:t>補助金実績報告書</w:t>
      </w:r>
      <w:r w:rsidR="00870F6D" w:rsidRPr="00870F6D">
        <w:rPr>
          <w:rFonts w:ascii="UD デジタル 教科書体 NP-R" w:eastAsia="UD デジタル 教科書体 NP-R" w:hAnsiTheme="majorEastAsia" w:hint="eastAsia"/>
          <w:b/>
          <w:color w:val="FFFFFF" w:themeColor="background1"/>
          <w:sz w:val="28"/>
          <w:highlight w:val="darkCyan"/>
        </w:rPr>
        <w:t>等の</w:t>
      </w:r>
      <w:r w:rsidRPr="00870F6D">
        <w:rPr>
          <w:rFonts w:ascii="UD デジタル 教科書体 NP-R" w:eastAsia="UD デジタル 教科書体 NP-R" w:hAnsiTheme="majorEastAsia" w:hint="eastAsia"/>
          <w:b/>
          <w:color w:val="FFFFFF" w:themeColor="background1"/>
          <w:sz w:val="28"/>
          <w:highlight w:val="darkCyan"/>
        </w:rPr>
        <w:t>提出（</w:t>
      </w:r>
      <w:r w:rsidR="0054751E" w:rsidRPr="00870F6D">
        <w:rPr>
          <w:rFonts w:ascii="UD デジタル 教科書体 NP-R" w:eastAsia="UD デジタル 教科書体 NP-R" w:hAnsiTheme="majorEastAsia" w:hint="eastAsia"/>
          <w:b/>
          <w:color w:val="FFFFFF" w:themeColor="background1"/>
          <w:sz w:val="28"/>
          <w:highlight w:val="darkCyan"/>
        </w:rPr>
        <w:t>令和</w:t>
      </w:r>
      <w:r w:rsidR="00471C10">
        <w:rPr>
          <w:rFonts w:ascii="UD デジタル 教科書体 NP-R" w:eastAsia="UD デジタル 教科書体 NP-R" w:hAnsiTheme="majorEastAsia" w:hint="eastAsia"/>
          <w:b/>
          <w:color w:val="FFFFFF" w:themeColor="background1"/>
          <w:sz w:val="28"/>
          <w:highlight w:val="darkCyan"/>
        </w:rPr>
        <w:t>9</w:t>
      </w:r>
      <w:r w:rsidR="0054751E" w:rsidRPr="00870F6D">
        <w:rPr>
          <w:rFonts w:ascii="UD デジタル 教科書体 NP-R" w:eastAsia="UD デジタル 教科書体 NP-R" w:hAnsiTheme="majorEastAsia" w:hint="eastAsia"/>
          <w:b/>
          <w:color w:val="FFFFFF" w:themeColor="background1"/>
          <w:sz w:val="28"/>
          <w:highlight w:val="darkCyan"/>
        </w:rPr>
        <w:t>年</w:t>
      </w:r>
      <w:r w:rsidR="00EE0B9C">
        <w:rPr>
          <w:rFonts w:ascii="UD デジタル 教科書体 NP-R" w:eastAsia="UD デジタル 教科書体 NP-R" w:hAnsiTheme="majorEastAsia" w:hint="eastAsia"/>
          <w:b/>
          <w:color w:val="FFFFFF" w:themeColor="background1"/>
          <w:sz w:val="28"/>
          <w:highlight w:val="darkCyan"/>
        </w:rPr>
        <w:t>３</w:t>
      </w:r>
      <w:r w:rsidR="0054751E" w:rsidRPr="00870F6D">
        <w:rPr>
          <w:rFonts w:ascii="UD デジタル 教科書体 NP-R" w:eastAsia="UD デジタル 教科書体 NP-R" w:hAnsiTheme="majorEastAsia" w:hint="eastAsia"/>
          <w:b/>
          <w:color w:val="FFFFFF" w:themeColor="background1"/>
          <w:sz w:val="28"/>
          <w:highlight w:val="darkCyan"/>
        </w:rPr>
        <w:t>月</w:t>
      </w:r>
      <w:r w:rsidR="00E06DA0">
        <w:rPr>
          <w:rFonts w:ascii="UD デジタル 教科書体 NP-R" w:eastAsia="UD デジタル 教科書体 NP-R" w:hAnsiTheme="majorEastAsia" w:hint="eastAsia"/>
          <w:b/>
          <w:color w:val="FFFFFF" w:themeColor="background1"/>
          <w:sz w:val="28"/>
          <w:highlight w:val="darkCyan"/>
        </w:rPr>
        <w:t>頃</w:t>
      </w:r>
      <w:r w:rsidR="0054751E" w:rsidRPr="00870F6D">
        <w:rPr>
          <w:rFonts w:ascii="UD デジタル 教科書体 NP-R" w:eastAsia="UD デジタル 教科書体 NP-R" w:hAnsiTheme="majorEastAsia" w:hint="eastAsia"/>
          <w:b/>
          <w:color w:val="FFFFFF" w:themeColor="background1"/>
          <w:sz w:val="28"/>
          <w:highlight w:val="darkCyan"/>
        </w:rPr>
        <w:t>を予定</w:t>
      </w:r>
      <w:r w:rsidRPr="00870F6D">
        <w:rPr>
          <w:rFonts w:ascii="UD デジタル 教科書体 NP-R" w:eastAsia="UD デジタル 教科書体 NP-R" w:hAnsiTheme="majorEastAsia" w:hint="eastAsia"/>
          <w:b/>
          <w:color w:val="FFFFFF" w:themeColor="background1"/>
          <w:sz w:val="28"/>
          <w:highlight w:val="darkCyan"/>
        </w:rPr>
        <w:t>）</w:t>
      </w:r>
      <w:r w:rsidR="00396E67">
        <w:rPr>
          <w:rFonts w:ascii="UD デジタル 教科書体 NP-R" w:eastAsia="UD デジタル 教科書体 NP-R" w:hAnsiTheme="majorEastAsia" w:hint="eastAsia"/>
          <w:b/>
          <w:color w:val="FFFFFF" w:themeColor="background1"/>
          <w:sz w:val="28"/>
          <w:highlight w:val="darkCyan"/>
        </w:rPr>
        <w:t xml:space="preserve">　　</w:t>
      </w:r>
    </w:p>
    <w:p w14:paraId="2CD25869" w14:textId="77777777" w:rsidR="00D71139" w:rsidRPr="00870F6D" w:rsidRDefault="00D71139" w:rsidP="00870F6D">
      <w:pPr>
        <w:spacing w:line="0" w:lineRule="atLeast"/>
        <w:rPr>
          <w:rFonts w:ascii="UD デジタル 教科書体 NP-R" w:eastAsia="UD デジタル 教科書体 NP-R" w:hAnsiTheme="majorEastAsia"/>
          <w:b/>
          <w:sz w:val="28"/>
          <w:highlight w:val="darkCyan"/>
        </w:rPr>
      </w:pPr>
    </w:p>
    <w:p w14:paraId="1C966FCA" w14:textId="77777777" w:rsidR="00C45BFB" w:rsidRPr="00870F6D" w:rsidRDefault="00C45BFB" w:rsidP="00396E67">
      <w:pPr>
        <w:spacing w:line="0" w:lineRule="atLeast"/>
        <w:ind w:firstLineChars="100" w:firstLine="240"/>
        <w:rPr>
          <w:rFonts w:ascii="UD デジタル 教科書体 NP-R" w:eastAsia="UD デジタル 教科書体 NP-R" w:hAnsi="HG丸ｺﾞｼｯｸM-PRO"/>
          <w:sz w:val="24"/>
          <w:u w:val="wave"/>
        </w:rPr>
      </w:pPr>
      <w:r w:rsidRPr="00870F6D">
        <w:rPr>
          <w:rFonts w:ascii="UD デジタル 教科書体 NP-R" w:eastAsia="UD デジタル 教科書体 NP-R" w:hAnsi="HG丸ｺﾞｼｯｸM-PRO" w:hint="eastAsia"/>
          <w:color w:val="FF0000"/>
          <w:sz w:val="24"/>
          <w:u w:val="wave"/>
        </w:rPr>
        <w:t>市より、「集いの場補助金実績報告書の提出のご案内」が届きます。</w:t>
      </w:r>
    </w:p>
    <w:p w14:paraId="524B6256" w14:textId="77777777" w:rsidR="00C45BFB" w:rsidRPr="00870F6D" w:rsidRDefault="00C45BFB" w:rsidP="00396E67">
      <w:pPr>
        <w:spacing w:line="0" w:lineRule="atLeast"/>
        <w:ind w:left="1"/>
        <w:rPr>
          <w:rFonts w:ascii="UD デジタル 教科書体 NP-R" w:eastAsia="UD デジタル 教科書体 NP-R" w:hAnsi="HG丸ｺﾞｼｯｸM-PRO"/>
          <w:sz w:val="24"/>
        </w:rPr>
      </w:pPr>
      <w:r w:rsidRPr="00870F6D">
        <w:rPr>
          <w:rFonts w:ascii="UD デジタル 教科書体 NP-R" w:eastAsia="UD デジタル 教科書体 NP-R" w:hAnsi="HG丸ｺﾞｼｯｸM-PRO" w:hint="eastAsia"/>
          <w:sz w:val="24"/>
        </w:rPr>
        <w:t>このご案内に基づき、各団体様において実績報告書</w:t>
      </w:r>
      <w:r w:rsidR="00870F6D" w:rsidRPr="00870F6D">
        <w:rPr>
          <w:rFonts w:ascii="UD デジタル 教科書体 NP-R" w:eastAsia="UD デジタル 教科書体 NP-R" w:hAnsi="HG丸ｺﾞｼｯｸM-PRO" w:hint="eastAsia"/>
          <w:sz w:val="24"/>
        </w:rPr>
        <w:t>と請求書</w:t>
      </w:r>
      <w:r w:rsidRPr="00870F6D">
        <w:rPr>
          <w:rFonts w:ascii="UD デジタル 教科書体 NP-R" w:eastAsia="UD デジタル 教科書体 NP-R" w:hAnsi="HG丸ｺﾞｼｯｸM-PRO" w:hint="eastAsia"/>
          <w:sz w:val="24"/>
        </w:rPr>
        <w:t>を作成し、</w:t>
      </w:r>
      <w:r w:rsidR="00870F6D" w:rsidRPr="00870F6D">
        <w:rPr>
          <w:rFonts w:ascii="UD デジタル 教科書体 NP-R" w:eastAsia="UD デジタル 教科書体 NP-R" w:hAnsi="HG丸ｺﾞｼｯｸM-PRO" w:hint="eastAsia"/>
          <w:sz w:val="24"/>
        </w:rPr>
        <w:t>市へ</w:t>
      </w:r>
      <w:r w:rsidRPr="00870F6D">
        <w:rPr>
          <w:rFonts w:ascii="UD デジタル 教科書体 NP-R" w:eastAsia="UD デジタル 教科書体 NP-R" w:hAnsi="HG丸ｺﾞｼｯｸM-PRO" w:hint="eastAsia"/>
          <w:sz w:val="24"/>
        </w:rPr>
        <w:t>提出をお願いします。</w:t>
      </w:r>
      <w:r w:rsidR="00813EB3" w:rsidRPr="00813EB3">
        <w:rPr>
          <w:rFonts w:ascii="UD デジタル 教科書体 NP-R" w:eastAsia="UD デジタル 教科書体 NP-R" w:hAnsi="HG丸ｺﾞｼｯｸM-PRO" w:hint="eastAsia"/>
          <w:color w:val="FF0000"/>
          <w:sz w:val="24"/>
          <w:szCs w:val="24"/>
          <w:u w:val="wave"/>
        </w:rPr>
        <w:t>支出状況を確認できる書類（領収書等）の</w:t>
      </w:r>
      <w:r w:rsidR="00870F6D" w:rsidRPr="00813EB3">
        <w:rPr>
          <w:rFonts w:ascii="UD デジタル 教科書体 NP-R" w:eastAsia="UD デジタル 教科書体 NP-R" w:hAnsi="HG丸ｺﾞｼｯｸM-PRO" w:hint="eastAsia"/>
          <w:color w:val="FF0000"/>
          <w:sz w:val="24"/>
          <w:szCs w:val="24"/>
          <w:u w:val="wave"/>
        </w:rPr>
        <w:t>、</w:t>
      </w:r>
      <w:r w:rsidR="00870F6D" w:rsidRPr="00870F6D">
        <w:rPr>
          <w:rFonts w:ascii="UD デジタル 教科書体 NP-R" w:eastAsia="UD デジタル 教科書体 NP-R" w:hAnsi="HG丸ｺﾞｼｯｸM-PRO" w:hint="eastAsia"/>
          <w:color w:val="FF0000"/>
          <w:sz w:val="24"/>
          <w:u w:val="wave"/>
        </w:rPr>
        <w:t>保管をお願いいたします。</w:t>
      </w:r>
    </w:p>
    <w:p w14:paraId="310861CC" w14:textId="77777777" w:rsidR="00C45BFB" w:rsidRDefault="00C45BFB" w:rsidP="00870F6D">
      <w:pPr>
        <w:spacing w:line="0" w:lineRule="atLeast"/>
        <w:ind w:left="480" w:hangingChars="200" w:hanging="480"/>
        <w:rPr>
          <w:rFonts w:ascii="UD デジタル 教科書体 NP-R" w:eastAsia="UD デジタル 教科書体 NP-R" w:hAnsi="HG丸ｺﾞｼｯｸM-PRO"/>
          <w:sz w:val="24"/>
        </w:rPr>
      </w:pPr>
    </w:p>
    <w:p w14:paraId="299C9FCF" w14:textId="77777777" w:rsidR="00870F6D" w:rsidRPr="00870F6D" w:rsidRDefault="00870F6D" w:rsidP="00870F6D">
      <w:pPr>
        <w:spacing w:line="0" w:lineRule="atLeast"/>
        <w:ind w:left="480" w:hangingChars="200" w:hanging="480"/>
        <w:rPr>
          <w:rFonts w:ascii="UD デジタル 教科書体 NP-R" w:eastAsia="UD デジタル 教科書体 NP-R" w:hAnsi="HG丸ｺﾞｼｯｸM-PRO"/>
          <w:sz w:val="24"/>
        </w:rPr>
      </w:pPr>
    </w:p>
    <w:p w14:paraId="78AB93B9" w14:textId="77777777" w:rsidR="00C45BFB" w:rsidRPr="00870F6D" w:rsidRDefault="00C45BFB" w:rsidP="00870F6D">
      <w:pPr>
        <w:spacing w:line="0" w:lineRule="atLeast"/>
        <w:ind w:left="560" w:hangingChars="200" w:hanging="560"/>
        <w:rPr>
          <w:rFonts w:ascii="UD デジタル 教科書体 NP-R" w:eastAsia="UD デジタル 教科書体 NP-R" w:hAnsiTheme="majorEastAsia"/>
          <w:b/>
          <w:color w:val="FFFFFF" w:themeColor="background1"/>
          <w:sz w:val="28"/>
          <w:highlight w:val="darkCyan"/>
        </w:rPr>
      </w:pPr>
      <w:r w:rsidRPr="00870F6D">
        <w:rPr>
          <w:rFonts w:ascii="UD デジタル 教科書体 NP-R" w:eastAsia="UD デジタル 教科書体 NP-R" w:hAnsiTheme="majorEastAsia" w:hint="eastAsia"/>
          <w:b/>
          <w:color w:val="FFFFFF" w:themeColor="background1"/>
          <w:sz w:val="28"/>
          <w:highlight w:val="darkCyan"/>
        </w:rPr>
        <w:t>４．</w:t>
      </w:r>
      <w:r w:rsidR="00146669" w:rsidRPr="00870F6D">
        <w:rPr>
          <w:rFonts w:ascii="UD デジタル 教科書体 NP-R" w:eastAsia="UD デジタル 教科書体 NP-R" w:hAnsiTheme="majorEastAsia" w:hint="eastAsia"/>
          <w:b/>
          <w:color w:val="FFFFFF" w:themeColor="background1"/>
          <w:sz w:val="28"/>
          <w:highlight w:val="darkCyan"/>
        </w:rPr>
        <w:t>【市から】</w:t>
      </w:r>
      <w:r w:rsidRPr="00870F6D">
        <w:rPr>
          <w:rFonts w:ascii="UD デジタル 教科書体 NP-R" w:eastAsia="UD デジタル 教科書体 NP-R" w:hAnsiTheme="majorEastAsia" w:hint="eastAsia"/>
          <w:b/>
          <w:color w:val="FFFFFF" w:themeColor="background1"/>
          <w:sz w:val="28"/>
          <w:highlight w:val="darkCyan"/>
        </w:rPr>
        <w:t>補助金額確定通知書の送付</w:t>
      </w:r>
      <w:r w:rsidR="00E27A3A">
        <w:rPr>
          <w:rFonts w:ascii="UD デジタル 教科書体 NP-R" w:eastAsia="UD デジタル 教科書体 NP-R" w:hAnsiTheme="majorEastAsia" w:hint="eastAsia"/>
          <w:b/>
          <w:color w:val="FFFFFF" w:themeColor="background1"/>
          <w:sz w:val="28"/>
          <w:highlight w:val="darkCyan"/>
        </w:rPr>
        <w:t>（令和</w:t>
      </w:r>
      <w:r w:rsidR="00471C10">
        <w:rPr>
          <w:rFonts w:ascii="UD デジタル 教科書体 NP-R" w:eastAsia="UD デジタル 教科書体 NP-R" w:hAnsiTheme="majorEastAsia" w:hint="eastAsia"/>
          <w:b/>
          <w:color w:val="FFFFFF" w:themeColor="background1"/>
          <w:sz w:val="28"/>
          <w:highlight w:val="darkCyan"/>
        </w:rPr>
        <w:t>9</w:t>
      </w:r>
      <w:r w:rsidR="00E27A3A">
        <w:rPr>
          <w:rFonts w:ascii="UD デジタル 教科書体 NP-R" w:eastAsia="UD デジタル 教科書体 NP-R" w:hAnsiTheme="majorEastAsia" w:hint="eastAsia"/>
          <w:b/>
          <w:color w:val="FFFFFF" w:themeColor="background1"/>
          <w:sz w:val="28"/>
          <w:highlight w:val="darkCyan"/>
        </w:rPr>
        <w:t>年</w:t>
      </w:r>
      <w:r w:rsidR="00EE0B9C">
        <w:rPr>
          <w:rFonts w:ascii="UD デジタル 教科書体 NP-R" w:eastAsia="UD デジタル 教科書体 NP-R" w:hAnsiTheme="majorEastAsia" w:hint="eastAsia"/>
          <w:b/>
          <w:color w:val="FFFFFF" w:themeColor="background1"/>
          <w:sz w:val="28"/>
          <w:highlight w:val="darkCyan"/>
        </w:rPr>
        <w:t>４</w:t>
      </w:r>
      <w:r w:rsidR="00E27A3A">
        <w:rPr>
          <w:rFonts w:ascii="UD デジタル 教科書体 NP-R" w:eastAsia="UD デジタル 教科書体 NP-R" w:hAnsiTheme="majorEastAsia" w:hint="eastAsia"/>
          <w:b/>
          <w:color w:val="FFFFFF" w:themeColor="background1"/>
          <w:sz w:val="28"/>
          <w:highlight w:val="darkCyan"/>
        </w:rPr>
        <w:t>月頃）</w:t>
      </w:r>
      <w:r w:rsidR="0054751E" w:rsidRPr="00870F6D">
        <w:rPr>
          <w:rFonts w:ascii="UD デジタル 教科書体 NP-R" w:eastAsia="UD デジタル 教科書体 NP-R" w:hAnsiTheme="majorEastAsia" w:hint="eastAsia"/>
          <w:b/>
          <w:color w:val="FFFFFF" w:themeColor="background1"/>
          <w:sz w:val="28"/>
          <w:highlight w:val="darkCyan"/>
        </w:rPr>
        <w:t xml:space="preserve">　　</w:t>
      </w:r>
      <w:r w:rsidR="00396E67">
        <w:rPr>
          <w:rFonts w:ascii="UD デジタル 教科書体 NP-R" w:eastAsia="UD デジタル 教科書体 NP-R" w:hAnsiTheme="majorEastAsia" w:hint="eastAsia"/>
          <w:b/>
          <w:color w:val="FFFFFF" w:themeColor="background1"/>
          <w:sz w:val="28"/>
          <w:highlight w:val="darkCyan"/>
        </w:rPr>
        <w:t xml:space="preserve">　　　　　</w:t>
      </w:r>
    </w:p>
    <w:p w14:paraId="694F2401" w14:textId="77777777" w:rsidR="00D71139" w:rsidRPr="00870F6D" w:rsidRDefault="00D71139" w:rsidP="00870F6D">
      <w:pPr>
        <w:spacing w:line="0" w:lineRule="atLeast"/>
        <w:ind w:left="560" w:hangingChars="200" w:hanging="560"/>
        <w:rPr>
          <w:rFonts w:ascii="UD デジタル 教科書体 NP-R" w:eastAsia="UD デジタル 教科書体 NP-R" w:hAnsiTheme="majorEastAsia"/>
          <w:b/>
          <w:color w:val="FFFFFF" w:themeColor="background1"/>
          <w:sz w:val="28"/>
          <w:highlight w:val="darkCyan"/>
        </w:rPr>
      </w:pPr>
    </w:p>
    <w:p w14:paraId="1C2527B0" w14:textId="77777777" w:rsidR="00C45BFB" w:rsidRPr="00870F6D" w:rsidRDefault="00C45BFB" w:rsidP="00396E67">
      <w:pPr>
        <w:spacing w:line="0" w:lineRule="atLeast"/>
        <w:ind w:left="1" w:firstLineChars="100" w:firstLine="240"/>
        <w:rPr>
          <w:rFonts w:ascii="UD デジタル 教科書体 NP-R" w:eastAsia="UD デジタル 教科書体 NP-R" w:hAnsi="HG丸ｺﾞｼｯｸM-PRO"/>
          <w:sz w:val="24"/>
        </w:rPr>
      </w:pPr>
      <w:r w:rsidRPr="00870F6D">
        <w:rPr>
          <w:rFonts w:ascii="UD デジタル 教科書体 NP-R" w:eastAsia="UD デジタル 教科書体 NP-R" w:hAnsi="HG丸ｺﾞｼｯｸM-PRO" w:hint="eastAsia"/>
          <w:sz w:val="24"/>
        </w:rPr>
        <w:t>３</w:t>
      </w:r>
      <w:r w:rsidR="0054751E" w:rsidRPr="00870F6D">
        <w:rPr>
          <w:rFonts w:ascii="UD デジタル 教科書体 NP-R" w:eastAsia="UD デジタル 教科書体 NP-R" w:hAnsi="HG丸ｺﾞｼｯｸM-PRO" w:hint="eastAsia"/>
          <w:sz w:val="24"/>
        </w:rPr>
        <w:t>．で、</w:t>
      </w:r>
      <w:r w:rsidRPr="00870F6D">
        <w:rPr>
          <w:rFonts w:ascii="UD デジタル 教科書体 NP-R" w:eastAsia="UD デジタル 教科書体 NP-R" w:hAnsi="HG丸ｺﾞｼｯｸM-PRO" w:hint="eastAsia"/>
          <w:sz w:val="24"/>
        </w:rPr>
        <w:t>ご提出いただいた実績報告書に基づき、</w:t>
      </w:r>
      <w:r w:rsidR="00870F6D" w:rsidRPr="00870F6D">
        <w:rPr>
          <w:rFonts w:ascii="UD デジタル 教科書体 NP-R" w:eastAsia="UD デジタル 教科書体 NP-R" w:hAnsi="HG丸ｺﾞｼｯｸM-PRO" w:hint="eastAsia"/>
          <w:sz w:val="24"/>
        </w:rPr>
        <w:t>市で内容を精査した後、</w:t>
      </w:r>
      <w:r w:rsidRPr="00870F6D">
        <w:rPr>
          <w:rFonts w:ascii="UD デジタル 教科書体 NP-R" w:eastAsia="UD デジタル 教科書体 NP-R" w:hAnsi="HG丸ｺﾞｼｯｸM-PRO" w:hint="eastAsia"/>
          <w:sz w:val="24"/>
        </w:rPr>
        <w:t>令和</w:t>
      </w:r>
      <w:r w:rsidR="00471C10">
        <w:rPr>
          <w:rFonts w:ascii="UD デジタル 教科書体 NP-R" w:eastAsia="UD デジタル 教科書体 NP-R" w:hAnsi="HG丸ｺﾞｼｯｸM-PRO" w:hint="eastAsia"/>
          <w:sz w:val="24"/>
        </w:rPr>
        <w:t>8</w:t>
      </w:r>
      <w:r w:rsidRPr="00870F6D">
        <w:rPr>
          <w:rFonts w:ascii="UD デジタル 教科書体 NP-R" w:eastAsia="UD デジタル 教科書体 NP-R" w:hAnsi="HG丸ｺﾞｼｯｸM-PRO" w:hint="eastAsia"/>
          <w:sz w:val="24"/>
        </w:rPr>
        <w:t>年度の集いの場補助金の金額を確定</w:t>
      </w:r>
      <w:r w:rsidR="00870F6D" w:rsidRPr="00870F6D">
        <w:rPr>
          <w:rFonts w:ascii="UD デジタル 教科書体 NP-R" w:eastAsia="UD デジタル 教科書体 NP-R" w:hAnsi="HG丸ｺﾞｼｯｸM-PRO" w:hint="eastAsia"/>
          <w:sz w:val="24"/>
        </w:rPr>
        <w:t>します。その後、補助金額確定通知書を各団体代表者様へ送付し、</w:t>
      </w:r>
      <w:r w:rsidRPr="00870F6D">
        <w:rPr>
          <w:rFonts w:ascii="UD デジタル 教科書体 NP-R" w:eastAsia="UD デジタル 教科書体 NP-R" w:hAnsi="HG丸ｺﾞｼｯｸM-PRO" w:hint="eastAsia"/>
          <w:sz w:val="24"/>
        </w:rPr>
        <w:t>指定の口座へ補助金の振り込みを行います。</w:t>
      </w:r>
    </w:p>
    <w:p w14:paraId="58703EF0" w14:textId="77777777" w:rsidR="00C45BFB" w:rsidRPr="00870F6D" w:rsidRDefault="00C45BFB" w:rsidP="00870F6D">
      <w:pPr>
        <w:spacing w:line="0" w:lineRule="atLeast"/>
        <w:ind w:left="480" w:hangingChars="200" w:hanging="480"/>
        <w:rPr>
          <w:rFonts w:ascii="UD デジタル 教科書体 NP-R" w:eastAsia="UD デジタル 教科書体 NP-R" w:hAnsi="HG丸ｺﾞｼｯｸM-PRO"/>
          <w:sz w:val="24"/>
        </w:rPr>
      </w:pPr>
    </w:p>
    <w:p w14:paraId="652B5946" w14:textId="77777777" w:rsidR="00C45BFB" w:rsidRPr="00870F6D" w:rsidRDefault="00146669" w:rsidP="00870F6D">
      <w:pPr>
        <w:spacing w:line="0" w:lineRule="atLeast"/>
        <w:ind w:left="480" w:hangingChars="200" w:hanging="480"/>
        <w:rPr>
          <w:rFonts w:ascii="UD デジタル 教科書体 NP-R" w:eastAsia="UD デジタル 教科書体 NP-R" w:hAnsi="HG丸ｺﾞｼｯｸM-PRO"/>
          <w:sz w:val="24"/>
        </w:rPr>
      </w:pPr>
      <w:r w:rsidRPr="00870F6D">
        <w:rPr>
          <w:rFonts w:ascii="UD デジタル 教科書体 NP-R" w:eastAsia="UD デジタル 教科書体 NP-R" w:hAnsi="HG丸ｺﾞｼｯｸM-PRO" w:hint="eastAsia"/>
          <w:noProof/>
          <w:sz w:val="24"/>
        </w:rPr>
        <mc:AlternateContent>
          <mc:Choice Requires="wps">
            <w:drawing>
              <wp:anchor distT="0" distB="0" distL="114300" distR="114300" simplePos="0" relativeHeight="251659264" behindDoc="0" locked="0" layoutInCell="1" allowOverlap="1" wp14:anchorId="7BF3697B" wp14:editId="442281AE">
                <wp:simplePos x="0" y="0"/>
                <wp:positionH relativeFrom="column">
                  <wp:posOffset>-86779</wp:posOffset>
                </wp:positionH>
                <wp:positionV relativeFrom="paragraph">
                  <wp:posOffset>65886</wp:posOffset>
                </wp:positionV>
                <wp:extent cx="6229978" cy="1537397"/>
                <wp:effectExtent l="0" t="0" r="19050" b="24765"/>
                <wp:wrapNone/>
                <wp:docPr id="1" name="角丸四角形 1"/>
                <wp:cNvGraphicFramePr/>
                <a:graphic xmlns:a="http://schemas.openxmlformats.org/drawingml/2006/main">
                  <a:graphicData uri="http://schemas.microsoft.com/office/word/2010/wordprocessingShape">
                    <wps:wsp>
                      <wps:cNvSpPr/>
                      <wps:spPr>
                        <a:xfrm>
                          <a:off x="0" y="0"/>
                          <a:ext cx="6229978" cy="153739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F9864" id="角丸四角形 1" o:spid="_x0000_s1026" style="position:absolute;left:0;text-align:left;margin-left:-6.85pt;margin-top:5.2pt;width:490.55pt;height:1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" filled="f" strokecolor="#1f4d78 [1604]" strokeweight="1pt">
                <v:stroke joinstyle="miter"/>
              </v:roundrect>
            </w:pict>
          </mc:Fallback>
        </mc:AlternateContent>
      </w:r>
    </w:p>
    <w:p w14:paraId="4B0CB556" w14:textId="77777777" w:rsidR="00C45BFB" w:rsidRPr="00870F6D" w:rsidRDefault="00C45BFB" w:rsidP="00870F6D">
      <w:pPr>
        <w:spacing w:line="0" w:lineRule="atLeast"/>
        <w:ind w:left="480" w:hangingChars="200" w:hanging="480"/>
        <w:rPr>
          <w:rFonts w:ascii="UD デジタル 教科書体 NP-R" w:eastAsia="UD デジタル 教科書体 NP-R" w:hAnsi="HG丸ｺﾞｼｯｸM-PRO"/>
          <w:sz w:val="24"/>
        </w:rPr>
      </w:pPr>
      <w:r w:rsidRPr="00870F6D">
        <w:rPr>
          <w:rFonts w:ascii="UD デジタル 教科書体 NP-R" w:eastAsia="UD デジタル 教科書体 NP-R" w:hAnsi="HG丸ｺﾞｼｯｸM-PRO" w:hint="eastAsia"/>
          <w:sz w:val="24"/>
        </w:rPr>
        <w:t>※　各書類の申請時期には、それぞれ市より団体の代表者様宛に案内を送付させていただきます。</w:t>
      </w:r>
    </w:p>
    <w:p w14:paraId="41957517" w14:textId="77777777" w:rsidR="00C45BFB" w:rsidRPr="00870F6D" w:rsidRDefault="00C45BFB" w:rsidP="00870F6D">
      <w:pPr>
        <w:spacing w:line="0" w:lineRule="atLeast"/>
        <w:ind w:left="480" w:hangingChars="200" w:hanging="480"/>
        <w:rPr>
          <w:rFonts w:ascii="UD デジタル 教科書体 NP-R" w:eastAsia="UD デジタル 教科書体 NP-R" w:hAnsi="HG丸ｺﾞｼｯｸM-PRO"/>
          <w:sz w:val="24"/>
        </w:rPr>
      </w:pPr>
      <w:r w:rsidRPr="00870F6D">
        <w:rPr>
          <w:rFonts w:ascii="UD デジタル 教科書体 NP-R" w:eastAsia="UD デジタル 教科書体 NP-R" w:hAnsi="HG丸ｺﾞｼｯｸM-PRO" w:hint="eastAsia"/>
          <w:sz w:val="24"/>
        </w:rPr>
        <w:t xml:space="preserve">　　案内に従って、各書類を提出していただきますようお願いします。</w:t>
      </w:r>
    </w:p>
    <w:p w14:paraId="1DB9CCD3" w14:textId="3D039439" w:rsidR="00C45BFB" w:rsidRPr="00870F6D" w:rsidRDefault="00C45BFB" w:rsidP="00870F6D">
      <w:pPr>
        <w:spacing w:line="0" w:lineRule="atLeast"/>
        <w:ind w:left="480" w:hangingChars="200" w:hanging="480"/>
        <w:rPr>
          <w:rFonts w:ascii="UD デジタル 教科書体 NP-R" w:eastAsia="UD デジタル 教科書体 NP-R" w:hAnsi="HG丸ｺﾞｼｯｸM-PRO"/>
          <w:color w:val="FF0000"/>
          <w:sz w:val="24"/>
        </w:rPr>
      </w:pPr>
      <w:r w:rsidRPr="00870F6D">
        <w:rPr>
          <w:rFonts w:ascii="UD デジタル 教科書体 NP-R" w:eastAsia="UD デジタル 教科書体 NP-R" w:hAnsi="HG丸ｺﾞｼｯｸM-PRO" w:hint="eastAsia"/>
          <w:sz w:val="24"/>
        </w:rPr>
        <w:t xml:space="preserve">※　</w:t>
      </w:r>
      <w:r w:rsidR="00AB1552" w:rsidRPr="00870F6D">
        <w:rPr>
          <w:rFonts w:ascii="UD デジタル 教科書体 NP-R" w:eastAsia="UD デジタル 教科書体 NP-R" w:hAnsi="HG丸ｺﾞｼｯｸM-PRO" w:hint="eastAsia"/>
          <w:color w:val="FF0000"/>
          <w:sz w:val="24"/>
        </w:rPr>
        <w:t>令和</w:t>
      </w:r>
      <w:r w:rsidR="00471C10">
        <w:rPr>
          <w:rFonts w:ascii="UD デジタル 教科書体 NP-R" w:eastAsia="UD デジタル 教科書体 NP-R" w:hAnsi="HG丸ｺﾞｼｯｸM-PRO" w:hint="eastAsia"/>
          <w:color w:val="FF0000"/>
          <w:sz w:val="24"/>
        </w:rPr>
        <w:t>8</w:t>
      </w:r>
      <w:r w:rsidRPr="00870F6D">
        <w:rPr>
          <w:rFonts w:ascii="UD デジタル 教科書体 NP-R" w:eastAsia="UD デジタル 教科書体 NP-R" w:hAnsi="HG丸ｺﾞｼｯｸM-PRO" w:hint="eastAsia"/>
          <w:color w:val="FF0000"/>
          <w:sz w:val="24"/>
        </w:rPr>
        <w:t>年度の補助金の振込については、</w:t>
      </w:r>
      <w:r w:rsidR="00BF7210" w:rsidRPr="00870F6D">
        <w:rPr>
          <w:rFonts w:ascii="UD デジタル 教科書体 NP-R" w:eastAsia="UD デジタル 教科書体 NP-R" w:hAnsi="HG丸ｺﾞｼｯｸM-PRO" w:hint="eastAsia"/>
          <w:color w:val="FF0000"/>
          <w:sz w:val="24"/>
        </w:rPr>
        <w:t>上記４</w:t>
      </w:r>
      <w:r w:rsidR="00E06DA0">
        <w:rPr>
          <w:rFonts w:ascii="UD デジタル 教科書体 NP-R" w:eastAsia="UD デジタル 教科書体 NP-R" w:hAnsi="HG丸ｺﾞｼｯｸM-PRO" w:hint="eastAsia"/>
          <w:color w:val="FF0000"/>
          <w:sz w:val="24"/>
        </w:rPr>
        <w:t>.</w:t>
      </w:r>
      <w:r w:rsidR="00BF7210" w:rsidRPr="00870F6D">
        <w:rPr>
          <w:rFonts w:ascii="UD デジタル 教科書体 NP-R" w:eastAsia="UD デジタル 教科書体 NP-R" w:hAnsi="HG丸ｺﾞｼｯｸM-PRO" w:hint="eastAsia"/>
          <w:color w:val="FF0000"/>
          <w:sz w:val="24"/>
        </w:rPr>
        <w:t>に記載した「請求書」を</w:t>
      </w:r>
      <w:r w:rsidR="00146669" w:rsidRPr="00870F6D">
        <w:rPr>
          <w:rFonts w:ascii="UD デジタル 教科書体 NP-R" w:eastAsia="UD デジタル 教科書体 NP-R" w:hAnsi="HG丸ｺﾞｼｯｸM-PRO" w:hint="eastAsia"/>
          <w:color w:val="FF0000"/>
          <w:sz w:val="24"/>
        </w:rPr>
        <w:t>いただいた後の、</w:t>
      </w:r>
      <w:r w:rsidRPr="00116B9B">
        <w:rPr>
          <w:rFonts w:ascii="UD デジタル 教科書体 NP-R" w:eastAsia="UD デジタル 教科書体 NP-R" w:hAnsi="HG丸ｺﾞｼｯｸM-PRO" w:hint="eastAsia"/>
          <w:color w:val="FF0000"/>
          <w:sz w:val="24"/>
          <w:u w:val="single"/>
        </w:rPr>
        <w:t>令和</w:t>
      </w:r>
      <w:r w:rsidR="00E06DA0">
        <w:rPr>
          <w:rFonts w:ascii="UD デジタル 教科書体 NP-R" w:eastAsia="UD デジタル 教科書体 NP-R" w:hAnsi="HG丸ｺﾞｼｯｸM-PRO" w:hint="eastAsia"/>
          <w:color w:val="FF0000"/>
          <w:sz w:val="24"/>
          <w:u w:val="single"/>
        </w:rPr>
        <w:t>９</w:t>
      </w:r>
      <w:r w:rsidRPr="00116B9B">
        <w:rPr>
          <w:rFonts w:ascii="UD デジタル 教科書体 NP-R" w:eastAsia="UD デジタル 教科書体 NP-R" w:hAnsi="HG丸ｺﾞｼｯｸM-PRO" w:hint="eastAsia"/>
          <w:color w:val="FF0000"/>
          <w:sz w:val="24"/>
          <w:u w:val="single"/>
        </w:rPr>
        <w:t>年４月以降</w:t>
      </w:r>
      <w:r w:rsidRPr="00870F6D">
        <w:rPr>
          <w:rFonts w:ascii="UD デジタル 教科書体 NP-R" w:eastAsia="UD デジタル 教科書体 NP-R" w:hAnsi="HG丸ｺﾞｼｯｸM-PRO" w:hint="eastAsia"/>
          <w:color w:val="FF0000"/>
          <w:sz w:val="24"/>
        </w:rPr>
        <w:t>となりますので、ご了承いただきますようお願い申し上げます。</w:t>
      </w:r>
    </w:p>
    <w:sectPr w:rsidR="00C45BFB" w:rsidRPr="00870F6D" w:rsidSect="00396E67">
      <w:pgSz w:w="11906" w:h="16838" w:code="9"/>
      <w:pgMar w:top="1134" w:right="113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8E2D" w14:textId="77777777" w:rsidR="00F80267" w:rsidRDefault="00F80267" w:rsidP="006E77BE">
      <w:r>
        <w:separator/>
      </w:r>
    </w:p>
  </w:endnote>
  <w:endnote w:type="continuationSeparator" w:id="0">
    <w:p w14:paraId="52BB8A7F" w14:textId="77777777" w:rsidR="00F80267" w:rsidRDefault="00F80267" w:rsidP="006E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BDAC" w14:textId="77777777" w:rsidR="00F80267" w:rsidRDefault="00F80267" w:rsidP="006E77BE">
      <w:r>
        <w:separator/>
      </w:r>
    </w:p>
  </w:footnote>
  <w:footnote w:type="continuationSeparator" w:id="0">
    <w:p w14:paraId="1548B12D" w14:textId="77777777" w:rsidR="00F80267" w:rsidRDefault="00F80267" w:rsidP="006E7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31E3"/>
    <w:multiLevelType w:val="hybridMultilevel"/>
    <w:tmpl w:val="C99E6862"/>
    <w:lvl w:ilvl="0" w:tplc="3900045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DB25C83"/>
    <w:multiLevelType w:val="hybridMultilevel"/>
    <w:tmpl w:val="E9F26672"/>
    <w:lvl w:ilvl="0" w:tplc="EBCC94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E3030B"/>
    <w:multiLevelType w:val="hybridMultilevel"/>
    <w:tmpl w:val="A54E20D4"/>
    <w:lvl w:ilvl="0" w:tplc="E3E2D18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6350674">
    <w:abstractNumId w:val="0"/>
  </w:num>
  <w:num w:numId="2" w16cid:durableId="1418818552">
    <w:abstractNumId w:val="1"/>
  </w:num>
  <w:num w:numId="3" w16cid:durableId="2141456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74"/>
    <w:rsid w:val="000177B6"/>
    <w:rsid w:val="00116B9B"/>
    <w:rsid w:val="00146669"/>
    <w:rsid w:val="002C321A"/>
    <w:rsid w:val="00396E67"/>
    <w:rsid w:val="003A3A74"/>
    <w:rsid w:val="00471C10"/>
    <w:rsid w:val="00541244"/>
    <w:rsid w:val="0054751E"/>
    <w:rsid w:val="006E77BE"/>
    <w:rsid w:val="007E3F9C"/>
    <w:rsid w:val="00813EB3"/>
    <w:rsid w:val="00832F42"/>
    <w:rsid w:val="00870F6D"/>
    <w:rsid w:val="008F4B5F"/>
    <w:rsid w:val="009F07BA"/>
    <w:rsid w:val="009F610E"/>
    <w:rsid w:val="00A13102"/>
    <w:rsid w:val="00A23855"/>
    <w:rsid w:val="00AB1552"/>
    <w:rsid w:val="00AB6666"/>
    <w:rsid w:val="00B17162"/>
    <w:rsid w:val="00B84AED"/>
    <w:rsid w:val="00BB3D25"/>
    <w:rsid w:val="00BC451B"/>
    <w:rsid w:val="00BF7210"/>
    <w:rsid w:val="00C45BFB"/>
    <w:rsid w:val="00CD659F"/>
    <w:rsid w:val="00D71139"/>
    <w:rsid w:val="00D744FA"/>
    <w:rsid w:val="00E06DA0"/>
    <w:rsid w:val="00E27A3A"/>
    <w:rsid w:val="00E556A0"/>
    <w:rsid w:val="00EE0B9C"/>
    <w:rsid w:val="00F80267"/>
    <w:rsid w:val="00FE5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1165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3D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3D25"/>
    <w:rPr>
      <w:rFonts w:asciiTheme="majorHAnsi" w:eastAsiaTheme="majorEastAsia" w:hAnsiTheme="majorHAnsi" w:cstheme="majorBidi"/>
      <w:sz w:val="18"/>
      <w:szCs w:val="18"/>
    </w:rPr>
  </w:style>
  <w:style w:type="paragraph" w:styleId="a6">
    <w:name w:val="header"/>
    <w:basedOn w:val="a"/>
    <w:link w:val="a7"/>
    <w:uiPriority w:val="99"/>
    <w:unhideWhenUsed/>
    <w:rsid w:val="006E77BE"/>
    <w:pPr>
      <w:tabs>
        <w:tab w:val="center" w:pos="4252"/>
        <w:tab w:val="right" w:pos="8504"/>
      </w:tabs>
      <w:snapToGrid w:val="0"/>
    </w:pPr>
  </w:style>
  <w:style w:type="character" w:customStyle="1" w:styleId="a7">
    <w:name w:val="ヘッダー (文字)"/>
    <w:basedOn w:val="a0"/>
    <w:link w:val="a6"/>
    <w:uiPriority w:val="99"/>
    <w:rsid w:val="006E77BE"/>
  </w:style>
  <w:style w:type="paragraph" w:styleId="a8">
    <w:name w:val="footer"/>
    <w:basedOn w:val="a"/>
    <w:link w:val="a9"/>
    <w:uiPriority w:val="99"/>
    <w:unhideWhenUsed/>
    <w:rsid w:val="006E77BE"/>
    <w:pPr>
      <w:tabs>
        <w:tab w:val="center" w:pos="4252"/>
        <w:tab w:val="right" w:pos="8504"/>
      </w:tabs>
      <w:snapToGrid w:val="0"/>
    </w:pPr>
  </w:style>
  <w:style w:type="character" w:customStyle="1" w:styleId="a9">
    <w:name w:val="フッター (文字)"/>
    <w:basedOn w:val="a0"/>
    <w:link w:val="a8"/>
    <w:uiPriority w:val="99"/>
    <w:rsid w:val="006E77BE"/>
  </w:style>
  <w:style w:type="paragraph" w:styleId="aa">
    <w:name w:val="List Paragraph"/>
    <w:basedOn w:val="a"/>
    <w:uiPriority w:val="34"/>
    <w:qFormat/>
    <w:rsid w:val="005475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2021-04-28T08:31:00Z</dcterms:created>
  <dcterms:modified xsi:type="dcterms:W3CDTF">2026-02-26T07:55:00Z</dcterms:modified>
</cp:coreProperties>
</file>