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9DF" w:rsidRDefault="000869DF" w:rsidP="00E037BC">
      <w:pPr>
        <w:ind w:left="440" w:hangingChars="200" w:hanging="440"/>
        <w:rPr>
          <w:rFonts w:ascii="ＭＳ 明朝" w:eastAsia="ＭＳ 明朝" w:hAnsi="ＭＳ 明朝"/>
          <w:sz w:val="22"/>
        </w:rPr>
      </w:pPr>
      <w:r>
        <w:rPr>
          <w:rFonts w:ascii="ＭＳ 明朝" w:eastAsia="ＭＳ 明朝" w:hAnsi="ＭＳ 明朝" w:hint="eastAsia"/>
          <w:sz w:val="22"/>
        </w:rPr>
        <w:t>別紙様式２</w:t>
      </w:r>
    </w:p>
    <w:p w:rsidR="000869DF" w:rsidRDefault="000869DF" w:rsidP="000869DF">
      <w:pPr>
        <w:ind w:left="440" w:hangingChars="200" w:hanging="440"/>
        <w:jc w:val="center"/>
        <w:rPr>
          <w:rFonts w:ascii="ＭＳ 明朝" w:eastAsia="ＭＳ 明朝" w:hAnsi="ＭＳ 明朝"/>
          <w:sz w:val="22"/>
        </w:rPr>
      </w:pPr>
      <w:r>
        <w:rPr>
          <w:rFonts w:ascii="ＭＳ 明朝" w:eastAsia="ＭＳ 明朝" w:hAnsi="ＭＳ 明朝" w:hint="eastAsia"/>
          <w:sz w:val="22"/>
        </w:rPr>
        <w:t>地域営農効率化等支援事業実施計画書</w:t>
      </w:r>
    </w:p>
    <w:p w:rsidR="000869DF" w:rsidRDefault="000869DF" w:rsidP="00E037BC">
      <w:pPr>
        <w:ind w:left="440" w:hangingChars="200" w:hanging="440"/>
        <w:rPr>
          <w:rFonts w:ascii="ＭＳ 明朝" w:eastAsia="ＭＳ 明朝" w:hAnsi="ＭＳ 明朝"/>
          <w:sz w:val="22"/>
        </w:rPr>
      </w:pPr>
    </w:p>
    <w:p w:rsidR="00D75221" w:rsidRDefault="000869DF" w:rsidP="007735FB">
      <w:pPr>
        <w:wordWrap w:val="0"/>
        <w:ind w:left="440" w:hangingChars="200" w:hanging="440"/>
        <w:jc w:val="right"/>
        <w:rPr>
          <w:rFonts w:ascii="ＭＳ 明朝" w:eastAsia="ＭＳ 明朝" w:hAnsi="ＭＳ 明朝"/>
          <w:sz w:val="22"/>
        </w:rPr>
      </w:pPr>
      <w:r>
        <w:rPr>
          <w:rFonts w:ascii="ＭＳ 明朝" w:eastAsia="ＭＳ 明朝" w:hAnsi="ＭＳ 明朝" w:hint="eastAsia"/>
          <w:sz w:val="22"/>
        </w:rPr>
        <w:t>地域名：</w:t>
      </w:r>
      <w:r w:rsidR="007735FB" w:rsidRPr="007735FB">
        <w:rPr>
          <w:rFonts w:ascii="ＭＳ 明朝" w:eastAsia="ＭＳ 明朝" w:hAnsi="ＭＳ 明朝" w:hint="eastAsia"/>
          <w:sz w:val="22"/>
          <w:u w:val="single"/>
        </w:rPr>
        <w:t xml:space="preserve">　　　　　　　　　　　</w:t>
      </w:r>
    </w:p>
    <w:p w:rsidR="00D75221" w:rsidRDefault="00D75221" w:rsidP="00E037BC">
      <w:pPr>
        <w:ind w:left="440" w:hangingChars="200" w:hanging="440"/>
        <w:rPr>
          <w:rFonts w:ascii="ＭＳ 明朝" w:eastAsia="ＭＳ 明朝" w:hAnsi="ＭＳ 明朝"/>
          <w:sz w:val="22"/>
        </w:rPr>
      </w:pPr>
      <w:r>
        <w:rPr>
          <w:rFonts w:ascii="ＭＳ 明朝" w:eastAsia="ＭＳ 明朝" w:hAnsi="ＭＳ 明朝" w:hint="eastAsia"/>
          <w:sz w:val="22"/>
        </w:rPr>
        <w:t>１．地域における課題</w:t>
      </w:r>
    </w:p>
    <w:tbl>
      <w:tblPr>
        <w:tblStyle w:val="a7"/>
        <w:tblW w:w="0" w:type="auto"/>
        <w:tblInd w:w="-5" w:type="dxa"/>
        <w:tblLook w:val="04A0" w:firstRow="1" w:lastRow="0" w:firstColumn="1" w:lastColumn="0" w:noHBand="0" w:noVBand="1"/>
      </w:tblPr>
      <w:tblGrid>
        <w:gridCol w:w="8499"/>
      </w:tblGrid>
      <w:tr w:rsidR="00D75221" w:rsidTr="00D75221">
        <w:trPr>
          <w:trHeight w:val="1584"/>
        </w:trPr>
        <w:tc>
          <w:tcPr>
            <w:tcW w:w="8499" w:type="dxa"/>
          </w:tcPr>
          <w:p w:rsidR="00D75221" w:rsidRDefault="00D75221" w:rsidP="00E037BC">
            <w:pPr>
              <w:rPr>
                <w:rFonts w:ascii="ＭＳ 明朝" w:eastAsia="ＭＳ 明朝" w:hAnsi="ＭＳ 明朝"/>
                <w:sz w:val="22"/>
              </w:rPr>
            </w:pPr>
          </w:p>
        </w:tc>
      </w:tr>
    </w:tbl>
    <w:p w:rsidR="00D75221" w:rsidRDefault="00D75221" w:rsidP="00E037BC">
      <w:pPr>
        <w:ind w:left="440" w:hangingChars="200" w:hanging="440"/>
        <w:rPr>
          <w:rFonts w:ascii="ＭＳ 明朝" w:eastAsia="ＭＳ 明朝" w:hAnsi="ＭＳ 明朝"/>
          <w:sz w:val="22"/>
        </w:rPr>
      </w:pPr>
    </w:p>
    <w:p w:rsidR="00D75221" w:rsidRDefault="00D75221" w:rsidP="00E037BC">
      <w:pPr>
        <w:ind w:left="440" w:hangingChars="200" w:hanging="440"/>
        <w:rPr>
          <w:rFonts w:ascii="ＭＳ 明朝" w:eastAsia="ＭＳ 明朝" w:hAnsi="ＭＳ 明朝"/>
          <w:sz w:val="22"/>
        </w:rPr>
      </w:pPr>
      <w:r>
        <w:rPr>
          <w:rFonts w:ascii="ＭＳ 明朝" w:eastAsia="ＭＳ 明朝" w:hAnsi="ＭＳ 明朝" w:hint="eastAsia"/>
          <w:sz w:val="22"/>
        </w:rPr>
        <w:t>２．当該事業を活用した課題解決</w:t>
      </w:r>
      <w:r w:rsidR="00796381">
        <w:rPr>
          <w:rFonts w:ascii="ＭＳ 明朝" w:eastAsia="ＭＳ 明朝" w:hAnsi="ＭＳ 明朝" w:hint="eastAsia"/>
          <w:sz w:val="22"/>
        </w:rPr>
        <w:t>計画</w:t>
      </w:r>
    </w:p>
    <w:tbl>
      <w:tblPr>
        <w:tblStyle w:val="a7"/>
        <w:tblW w:w="0" w:type="auto"/>
        <w:tblInd w:w="-5" w:type="dxa"/>
        <w:tblLook w:val="04A0" w:firstRow="1" w:lastRow="0" w:firstColumn="1" w:lastColumn="0" w:noHBand="0" w:noVBand="1"/>
      </w:tblPr>
      <w:tblGrid>
        <w:gridCol w:w="8499"/>
      </w:tblGrid>
      <w:tr w:rsidR="00D75221" w:rsidTr="00D75221">
        <w:trPr>
          <w:trHeight w:val="1533"/>
        </w:trPr>
        <w:tc>
          <w:tcPr>
            <w:tcW w:w="8499" w:type="dxa"/>
          </w:tcPr>
          <w:p w:rsidR="00D75221" w:rsidRDefault="00D75221" w:rsidP="00E037BC">
            <w:pPr>
              <w:rPr>
                <w:rFonts w:ascii="ＭＳ 明朝" w:eastAsia="ＭＳ 明朝" w:hAnsi="ＭＳ 明朝"/>
                <w:sz w:val="22"/>
              </w:rPr>
            </w:pPr>
          </w:p>
        </w:tc>
      </w:tr>
    </w:tbl>
    <w:p w:rsidR="00D75221" w:rsidRDefault="00D75221" w:rsidP="00E037BC">
      <w:pPr>
        <w:ind w:left="440" w:hangingChars="200" w:hanging="440"/>
        <w:rPr>
          <w:rFonts w:ascii="ＭＳ 明朝" w:eastAsia="ＭＳ 明朝" w:hAnsi="ＭＳ 明朝"/>
          <w:sz w:val="22"/>
        </w:rPr>
      </w:pPr>
    </w:p>
    <w:p w:rsidR="000869DF" w:rsidRDefault="00D75221" w:rsidP="00E037BC">
      <w:pPr>
        <w:ind w:left="440" w:hangingChars="200" w:hanging="440"/>
        <w:rPr>
          <w:rFonts w:ascii="ＭＳ 明朝" w:eastAsia="ＭＳ 明朝" w:hAnsi="ＭＳ 明朝"/>
          <w:sz w:val="22"/>
        </w:rPr>
      </w:pPr>
      <w:r>
        <w:rPr>
          <w:rFonts w:ascii="ＭＳ 明朝" w:eastAsia="ＭＳ 明朝" w:hAnsi="ＭＳ 明朝" w:hint="eastAsia"/>
          <w:sz w:val="22"/>
        </w:rPr>
        <w:t>３</w:t>
      </w:r>
      <w:r w:rsidR="000869DF">
        <w:rPr>
          <w:rFonts w:ascii="ＭＳ 明朝" w:eastAsia="ＭＳ 明朝" w:hAnsi="ＭＳ 明朝" w:hint="eastAsia"/>
          <w:sz w:val="22"/>
        </w:rPr>
        <w:t>．実施する内容</w:t>
      </w:r>
    </w:p>
    <w:tbl>
      <w:tblPr>
        <w:tblStyle w:val="a7"/>
        <w:tblW w:w="0" w:type="auto"/>
        <w:tblInd w:w="-5" w:type="dxa"/>
        <w:tblLook w:val="04A0" w:firstRow="1" w:lastRow="0" w:firstColumn="1" w:lastColumn="0" w:noHBand="0" w:noVBand="1"/>
      </w:tblPr>
      <w:tblGrid>
        <w:gridCol w:w="495"/>
        <w:gridCol w:w="781"/>
        <w:gridCol w:w="6237"/>
        <w:gridCol w:w="986"/>
      </w:tblGrid>
      <w:tr w:rsidR="00AD61D2" w:rsidTr="00AD61D2">
        <w:tc>
          <w:tcPr>
            <w:tcW w:w="495" w:type="dxa"/>
          </w:tcPr>
          <w:p w:rsidR="00AD61D2" w:rsidRDefault="00AD61D2" w:rsidP="000869DF">
            <w:pPr>
              <w:rPr>
                <w:rFonts w:ascii="ＭＳ 明朝" w:eastAsia="ＭＳ 明朝" w:hAnsi="ＭＳ 明朝"/>
                <w:sz w:val="22"/>
              </w:rPr>
            </w:pPr>
            <w:r>
              <w:rPr>
                <w:rFonts w:ascii="ＭＳ 明朝" w:eastAsia="ＭＳ 明朝" w:hAnsi="ＭＳ 明朝" w:hint="eastAsia"/>
                <w:sz w:val="22"/>
              </w:rPr>
              <w:t>No</w:t>
            </w:r>
          </w:p>
        </w:tc>
        <w:tc>
          <w:tcPr>
            <w:tcW w:w="781" w:type="dxa"/>
          </w:tcPr>
          <w:p w:rsidR="00AD61D2" w:rsidRDefault="00AD61D2" w:rsidP="00AD61D2">
            <w:pPr>
              <w:rPr>
                <w:rFonts w:ascii="ＭＳ 明朝" w:eastAsia="ＭＳ 明朝" w:hAnsi="ＭＳ 明朝"/>
                <w:sz w:val="22"/>
              </w:rPr>
            </w:pPr>
            <w:r>
              <w:rPr>
                <w:rFonts w:ascii="ＭＳ 明朝" w:eastAsia="ＭＳ 明朝" w:hAnsi="ＭＳ 明朝" w:hint="eastAsia"/>
                <w:sz w:val="22"/>
              </w:rPr>
              <w:t>区分</w:t>
            </w:r>
          </w:p>
        </w:tc>
        <w:tc>
          <w:tcPr>
            <w:tcW w:w="6237" w:type="dxa"/>
          </w:tcPr>
          <w:p w:rsidR="00AD61D2" w:rsidRDefault="00AD61D2" w:rsidP="00AD61D2">
            <w:pPr>
              <w:rPr>
                <w:rFonts w:ascii="ＭＳ 明朝" w:eastAsia="ＭＳ 明朝" w:hAnsi="ＭＳ 明朝"/>
                <w:sz w:val="22"/>
              </w:rPr>
            </w:pPr>
            <w:r>
              <w:rPr>
                <w:rFonts w:ascii="ＭＳ 明朝" w:eastAsia="ＭＳ 明朝" w:hAnsi="ＭＳ 明朝" w:hint="eastAsia"/>
                <w:sz w:val="22"/>
              </w:rPr>
              <w:t>実施内容</w:t>
            </w:r>
          </w:p>
        </w:tc>
        <w:tc>
          <w:tcPr>
            <w:tcW w:w="986" w:type="dxa"/>
          </w:tcPr>
          <w:p w:rsidR="00AD61D2" w:rsidRDefault="00AD61D2" w:rsidP="000869DF">
            <w:pPr>
              <w:jc w:val="center"/>
              <w:rPr>
                <w:rFonts w:ascii="ＭＳ 明朝" w:eastAsia="ＭＳ 明朝" w:hAnsi="ＭＳ 明朝"/>
                <w:sz w:val="22"/>
              </w:rPr>
            </w:pPr>
            <w:r>
              <w:rPr>
                <w:rFonts w:ascii="ＭＳ 明朝" w:eastAsia="ＭＳ 明朝" w:hAnsi="ＭＳ 明朝" w:hint="eastAsia"/>
                <w:sz w:val="22"/>
              </w:rPr>
              <w:t>記入欄</w:t>
            </w:r>
          </w:p>
        </w:tc>
      </w:tr>
      <w:tr w:rsidR="00AD61D2" w:rsidTr="00AD61D2">
        <w:tc>
          <w:tcPr>
            <w:tcW w:w="495" w:type="dxa"/>
          </w:tcPr>
          <w:p w:rsidR="00AD61D2" w:rsidRDefault="00AD61D2" w:rsidP="000869DF">
            <w:pPr>
              <w:rPr>
                <w:rFonts w:ascii="ＭＳ 明朝" w:eastAsia="ＭＳ 明朝" w:hAnsi="ＭＳ 明朝"/>
                <w:sz w:val="22"/>
              </w:rPr>
            </w:pPr>
            <w:r>
              <w:rPr>
                <w:rFonts w:ascii="ＭＳ 明朝" w:eastAsia="ＭＳ 明朝" w:hAnsi="ＭＳ 明朝" w:hint="eastAsia"/>
                <w:sz w:val="22"/>
              </w:rPr>
              <w:t>１</w:t>
            </w:r>
          </w:p>
        </w:tc>
        <w:tc>
          <w:tcPr>
            <w:tcW w:w="781" w:type="dxa"/>
            <w:vMerge w:val="restart"/>
            <w:vAlign w:val="center"/>
          </w:tcPr>
          <w:p w:rsidR="00AD61D2" w:rsidRDefault="00AD61D2" w:rsidP="00AD61D2">
            <w:pPr>
              <w:jc w:val="center"/>
              <w:rPr>
                <w:rFonts w:ascii="ＭＳ 明朝" w:eastAsia="ＭＳ 明朝" w:hAnsi="ＭＳ 明朝"/>
                <w:sz w:val="22"/>
              </w:rPr>
            </w:pPr>
            <w:r>
              <w:rPr>
                <w:rFonts w:ascii="ＭＳ 明朝" w:eastAsia="ＭＳ 明朝" w:hAnsi="ＭＳ 明朝" w:hint="eastAsia"/>
                <w:sz w:val="22"/>
              </w:rPr>
              <w:t>Ａ</w:t>
            </w:r>
          </w:p>
        </w:tc>
        <w:tc>
          <w:tcPr>
            <w:tcW w:w="6237" w:type="dxa"/>
          </w:tcPr>
          <w:p w:rsidR="00AD61D2" w:rsidRDefault="00AD61D2" w:rsidP="00AD61D2">
            <w:pPr>
              <w:rPr>
                <w:rFonts w:ascii="ＭＳ 明朝" w:eastAsia="ＭＳ 明朝" w:hAnsi="ＭＳ 明朝"/>
                <w:sz w:val="22"/>
              </w:rPr>
            </w:pPr>
            <w:r>
              <w:rPr>
                <w:rFonts w:ascii="ＭＳ 明朝" w:eastAsia="ＭＳ 明朝" w:hAnsi="ＭＳ 明朝" w:hint="eastAsia"/>
                <w:sz w:val="22"/>
              </w:rPr>
              <w:t>農業者組織において共同利用するために導入する農業用機械</w:t>
            </w:r>
          </w:p>
        </w:tc>
        <w:tc>
          <w:tcPr>
            <w:tcW w:w="986" w:type="dxa"/>
          </w:tcPr>
          <w:p w:rsidR="00AD61D2" w:rsidRDefault="00AD61D2" w:rsidP="000869DF">
            <w:pPr>
              <w:jc w:val="center"/>
              <w:rPr>
                <w:rFonts w:ascii="ＭＳ 明朝" w:eastAsia="ＭＳ 明朝" w:hAnsi="ＭＳ 明朝"/>
                <w:sz w:val="22"/>
              </w:rPr>
            </w:pPr>
          </w:p>
        </w:tc>
      </w:tr>
      <w:tr w:rsidR="00AD61D2" w:rsidTr="00AD61D2">
        <w:tc>
          <w:tcPr>
            <w:tcW w:w="495" w:type="dxa"/>
          </w:tcPr>
          <w:p w:rsidR="00AD61D2" w:rsidRDefault="00AD61D2" w:rsidP="000869DF">
            <w:pPr>
              <w:rPr>
                <w:rFonts w:ascii="ＭＳ 明朝" w:eastAsia="ＭＳ 明朝" w:hAnsi="ＭＳ 明朝"/>
                <w:sz w:val="22"/>
              </w:rPr>
            </w:pPr>
            <w:r>
              <w:rPr>
                <w:rFonts w:ascii="ＭＳ 明朝" w:eastAsia="ＭＳ 明朝" w:hAnsi="ＭＳ 明朝" w:hint="eastAsia"/>
                <w:sz w:val="22"/>
              </w:rPr>
              <w:t>２</w:t>
            </w:r>
          </w:p>
        </w:tc>
        <w:tc>
          <w:tcPr>
            <w:tcW w:w="781" w:type="dxa"/>
            <w:vMerge/>
            <w:vAlign w:val="center"/>
          </w:tcPr>
          <w:p w:rsidR="00AD61D2" w:rsidRDefault="00AD61D2" w:rsidP="00AD61D2">
            <w:pPr>
              <w:jc w:val="center"/>
              <w:rPr>
                <w:rFonts w:ascii="ＭＳ 明朝" w:eastAsia="ＭＳ 明朝" w:hAnsi="ＭＳ 明朝"/>
                <w:sz w:val="22"/>
              </w:rPr>
            </w:pPr>
          </w:p>
        </w:tc>
        <w:tc>
          <w:tcPr>
            <w:tcW w:w="6237" w:type="dxa"/>
          </w:tcPr>
          <w:p w:rsidR="00AD61D2" w:rsidRDefault="00AD61D2" w:rsidP="00AD61D2">
            <w:pPr>
              <w:rPr>
                <w:rFonts w:ascii="ＭＳ 明朝" w:eastAsia="ＭＳ 明朝" w:hAnsi="ＭＳ 明朝"/>
                <w:sz w:val="22"/>
              </w:rPr>
            </w:pPr>
            <w:r>
              <w:rPr>
                <w:rFonts w:ascii="ＭＳ 明朝" w:eastAsia="ＭＳ 明朝" w:hAnsi="ＭＳ 明朝" w:hint="eastAsia"/>
                <w:sz w:val="22"/>
              </w:rPr>
              <w:t>土地利用型の農業面積を拡大するために導入する農業用機械</w:t>
            </w:r>
          </w:p>
        </w:tc>
        <w:tc>
          <w:tcPr>
            <w:tcW w:w="986" w:type="dxa"/>
          </w:tcPr>
          <w:p w:rsidR="00AD61D2" w:rsidRDefault="00AD61D2" w:rsidP="000869DF">
            <w:pPr>
              <w:jc w:val="center"/>
              <w:rPr>
                <w:rFonts w:ascii="ＭＳ 明朝" w:eastAsia="ＭＳ 明朝" w:hAnsi="ＭＳ 明朝"/>
                <w:sz w:val="22"/>
              </w:rPr>
            </w:pPr>
          </w:p>
        </w:tc>
      </w:tr>
      <w:tr w:rsidR="00AD61D2" w:rsidTr="00AD61D2">
        <w:tc>
          <w:tcPr>
            <w:tcW w:w="495" w:type="dxa"/>
          </w:tcPr>
          <w:p w:rsidR="00AD61D2" w:rsidRDefault="00AD61D2" w:rsidP="000869DF">
            <w:pPr>
              <w:rPr>
                <w:rFonts w:ascii="ＭＳ 明朝" w:eastAsia="ＭＳ 明朝" w:hAnsi="ＭＳ 明朝"/>
                <w:sz w:val="22"/>
              </w:rPr>
            </w:pPr>
            <w:r>
              <w:rPr>
                <w:rFonts w:ascii="ＭＳ 明朝" w:eastAsia="ＭＳ 明朝" w:hAnsi="ＭＳ 明朝" w:hint="eastAsia"/>
                <w:sz w:val="22"/>
              </w:rPr>
              <w:t>３</w:t>
            </w:r>
          </w:p>
        </w:tc>
        <w:tc>
          <w:tcPr>
            <w:tcW w:w="781" w:type="dxa"/>
            <w:vMerge/>
            <w:vAlign w:val="center"/>
          </w:tcPr>
          <w:p w:rsidR="00AD61D2" w:rsidRDefault="00AD61D2" w:rsidP="00AD61D2">
            <w:pPr>
              <w:jc w:val="center"/>
              <w:rPr>
                <w:rFonts w:ascii="ＭＳ 明朝" w:eastAsia="ＭＳ 明朝" w:hAnsi="ＭＳ 明朝"/>
                <w:sz w:val="22"/>
              </w:rPr>
            </w:pPr>
          </w:p>
        </w:tc>
        <w:tc>
          <w:tcPr>
            <w:tcW w:w="6237" w:type="dxa"/>
          </w:tcPr>
          <w:p w:rsidR="00AD61D2" w:rsidRDefault="00AD61D2" w:rsidP="00AD61D2">
            <w:pPr>
              <w:rPr>
                <w:rFonts w:ascii="ＭＳ 明朝" w:eastAsia="ＭＳ 明朝" w:hAnsi="ＭＳ 明朝"/>
                <w:sz w:val="22"/>
              </w:rPr>
            </w:pPr>
            <w:r>
              <w:rPr>
                <w:rFonts w:ascii="ＭＳ 明朝" w:eastAsia="ＭＳ 明朝" w:hAnsi="ＭＳ 明朝" w:hint="eastAsia"/>
                <w:sz w:val="22"/>
              </w:rPr>
              <w:t>地域資源保全の効率化に資する導入する機械等</w:t>
            </w:r>
          </w:p>
        </w:tc>
        <w:tc>
          <w:tcPr>
            <w:tcW w:w="986" w:type="dxa"/>
          </w:tcPr>
          <w:p w:rsidR="00AD61D2" w:rsidRDefault="00AD61D2" w:rsidP="000869DF">
            <w:pPr>
              <w:jc w:val="center"/>
              <w:rPr>
                <w:rFonts w:ascii="ＭＳ 明朝" w:eastAsia="ＭＳ 明朝" w:hAnsi="ＭＳ 明朝"/>
                <w:sz w:val="22"/>
              </w:rPr>
            </w:pPr>
          </w:p>
        </w:tc>
      </w:tr>
      <w:tr w:rsidR="00AD61D2" w:rsidTr="00AD61D2">
        <w:tc>
          <w:tcPr>
            <w:tcW w:w="495" w:type="dxa"/>
          </w:tcPr>
          <w:p w:rsidR="00AD61D2" w:rsidRDefault="00AD61D2" w:rsidP="000869DF">
            <w:pPr>
              <w:rPr>
                <w:rFonts w:ascii="ＭＳ 明朝" w:eastAsia="ＭＳ 明朝" w:hAnsi="ＭＳ 明朝"/>
                <w:sz w:val="22"/>
              </w:rPr>
            </w:pPr>
            <w:r>
              <w:rPr>
                <w:rFonts w:ascii="ＭＳ 明朝" w:eastAsia="ＭＳ 明朝" w:hAnsi="ＭＳ 明朝" w:hint="eastAsia"/>
                <w:sz w:val="22"/>
              </w:rPr>
              <w:t>４</w:t>
            </w:r>
          </w:p>
        </w:tc>
        <w:tc>
          <w:tcPr>
            <w:tcW w:w="781" w:type="dxa"/>
            <w:vAlign w:val="center"/>
          </w:tcPr>
          <w:p w:rsidR="00AD61D2" w:rsidRDefault="00AD61D2" w:rsidP="00AD61D2">
            <w:pPr>
              <w:jc w:val="center"/>
              <w:rPr>
                <w:rFonts w:ascii="ＭＳ 明朝" w:eastAsia="ＭＳ 明朝" w:hAnsi="ＭＳ 明朝"/>
                <w:sz w:val="22"/>
              </w:rPr>
            </w:pPr>
            <w:r>
              <w:rPr>
                <w:rFonts w:ascii="ＭＳ 明朝" w:eastAsia="ＭＳ 明朝" w:hAnsi="ＭＳ 明朝" w:hint="eastAsia"/>
                <w:sz w:val="22"/>
              </w:rPr>
              <w:t>Ｂ</w:t>
            </w:r>
          </w:p>
        </w:tc>
        <w:tc>
          <w:tcPr>
            <w:tcW w:w="6237" w:type="dxa"/>
          </w:tcPr>
          <w:p w:rsidR="00AD61D2" w:rsidRDefault="00AD61D2" w:rsidP="00AD61D2">
            <w:pPr>
              <w:rPr>
                <w:rFonts w:ascii="ＭＳ 明朝" w:eastAsia="ＭＳ 明朝" w:hAnsi="ＭＳ 明朝"/>
                <w:sz w:val="22"/>
              </w:rPr>
            </w:pPr>
            <w:r>
              <w:rPr>
                <w:rFonts w:ascii="ＭＳ 明朝" w:eastAsia="ＭＳ 明朝" w:hAnsi="ＭＳ 明朝" w:hint="eastAsia"/>
                <w:sz w:val="22"/>
              </w:rPr>
              <w:t>認定農業者等が経営力を強化する取組支援</w:t>
            </w:r>
          </w:p>
        </w:tc>
        <w:tc>
          <w:tcPr>
            <w:tcW w:w="986" w:type="dxa"/>
          </w:tcPr>
          <w:p w:rsidR="00AD61D2" w:rsidRDefault="00AD61D2" w:rsidP="000869DF">
            <w:pPr>
              <w:jc w:val="center"/>
              <w:rPr>
                <w:rFonts w:ascii="ＭＳ 明朝" w:eastAsia="ＭＳ 明朝" w:hAnsi="ＭＳ 明朝"/>
                <w:sz w:val="22"/>
              </w:rPr>
            </w:pPr>
          </w:p>
        </w:tc>
      </w:tr>
    </w:tbl>
    <w:p w:rsidR="000869DF" w:rsidRPr="005A2284" w:rsidRDefault="00AD61D2" w:rsidP="000869DF">
      <w:pPr>
        <w:pStyle w:val="a8"/>
        <w:numPr>
          <w:ilvl w:val="0"/>
          <w:numId w:val="1"/>
        </w:numPr>
        <w:ind w:leftChars="0"/>
        <w:rPr>
          <w:rFonts w:ascii="ＭＳ 明朝" w:eastAsia="ＭＳ 明朝" w:hAnsi="ＭＳ 明朝"/>
          <w:sz w:val="22"/>
        </w:rPr>
      </w:pPr>
      <w:r w:rsidRPr="005A2284">
        <w:rPr>
          <w:rFonts w:ascii="ＭＳ 明朝" w:eastAsia="ＭＳ 明朝" w:hAnsi="ＭＳ 明朝" w:hint="eastAsia"/>
          <w:sz w:val="22"/>
        </w:rPr>
        <w:t>区分Ａ</w:t>
      </w:r>
      <w:r w:rsidR="000869DF" w:rsidRPr="005A2284">
        <w:rPr>
          <w:rFonts w:ascii="ＭＳ 明朝" w:eastAsia="ＭＳ 明朝" w:hAnsi="ＭＳ 明朝" w:hint="eastAsia"/>
          <w:sz w:val="22"/>
        </w:rPr>
        <w:t>については</w:t>
      </w:r>
      <w:r w:rsidR="00464330" w:rsidRPr="005A2284">
        <w:rPr>
          <w:rFonts w:ascii="ＭＳ 明朝" w:eastAsia="ＭＳ 明朝" w:hAnsi="ＭＳ 明朝" w:hint="eastAsia"/>
          <w:sz w:val="22"/>
        </w:rPr>
        <w:t>原則</w:t>
      </w:r>
      <w:r w:rsidR="000869DF" w:rsidRPr="005A2284">
        <w:rPr>
          <w:rFonts w:ascii="ＭＳ 明朝" w:eastAsia="ＭＳ 明朝" w:hAnsi="ＭＳ 明朝" w:hint="eastAsia"/>
          <w:sz w:val="22"/>
        </w:rPr>
        <w:t>いずれか</w:t>
      </w:r>
      <w:r w:rsidRPr="005A2284">
        <w:rPr>
          <w:rFonts w:ascii="ＭＳ 明朝" w:eastAsia="ＭＳ 明朝" w:hAnsi="ＭＳ 明朝" w:hint="eastAsia"/>
          <w:sz w:val="22"/>
        </w:rPr>
        <w:t>に「○」を記入</w:t>
      </w:r>
      <w:r w:rsidR="000869DF" w:rsidRPr="005A2284">
        <w:rPr>
          <w:rFonts w:ascii="ＭＳ 明朝" w:eastAsia="ＭＳ 明朝" w:hAnsi="ＭＳ 明朝" w:hint="eastAsia"/>
          <w:sz w:val="22"/>
        </w:rPr>
        <w:t>してください。</w:t>
      </w:r>
    </w:p>
    <w:p w:rsidR="00464330" w:rsidRPr="005A2284" w:rsidRDefault="00B26393" w:rsidP="00464330">
      <w:pPr>
        <w:pStyle w:val="a8"/>
        <w:ind w:leftChars="0" w:left="360"/>
        <w:rPr>
          <w:rFonts w:ascii="ＭＳ 明朝" w:eastAsia="ＭＳ 明朝" w:hAnsi="ＭＳ 明朝"/>
          <w:sz w:val="22"/>
        </w:rPr>
      </w:pPr>
      <w:r w:rsidRPr="005A2284">
        <w:rPr>
          <w:rFonts w:ascii="ＭＳ 明朝" w:eastAsia="ＭＳ 明朝" w:hAnsi="ＭＳ 明朝" w:hint="eastAsia"/>
          <w:sz w:val="22"/>
        </w:rPr>
        <w:t>ただし、</w:t>
      </w:r>
      <w:r w:rsidR="00464330" w:rsidRPr="005A2284">
        <w:rPr>
          <w:rFonts w:ascii="ＭＳ 明朝" w:eastAsia="ＭＳ 明朝" w:hAnsi="ＭＳ 明朝" w:hint="eastAsia"/>
          <w:sz w:val="22"/>
        </w:rPr>
        <w:t>上限200万円に納まる場合は</w:t>
      </w:r>
      <w:r w:rsidR="000F0143" w:rsidRPr="005A2284">
        <w:rPr>
          <w:rFonts w:ascii="ＭＳ 明朝" w:eastAsia="ＭＳ 明朝" w:hAnsi="ＭＳ 明朝" w:hint="eastAsia"/>
          <w:sz w:val="22"/>
        </w:rPr>
        <w:t>、</w:t>
      </w:r>
      <w:r w:rsidRPr="005A2284">
        <w:rPr>
          <w:rFonts w:ascii="ＭＳ 明朝" w:eastAsia="ＭＳ 明朝" w:hAnsi="ＭＳ 明朝" w:hint="eastAsia"/>
          <w:sz w:val="22"/>
        </w:rPr>
        <w:t>複数の取組みを実施することができます。</w:t>
      </w:r>
    </w:p>
    <w:p w:rsidR="00AD61D2" w:rsidRPr="000869DF" w:rsidRDefault="00AD61D2" w:rsidP="000869DF">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区分Ａと区分Ｂは</w:t>
      </w:r>
      <w:r w:rsidR="00281F53">
        <w:rPr>
          <w:rFonts w:ascii="ＭＳ 明朝" w:eastAsia="ＭＳ 明朝" w:hAnsi="ＭＳ 明朝" w:hint="eastAsia"/>
          <w:sz w:val="22"/>
        </w:rPr>
        <w:t>両方に取組むことができます。</w:t>
      </w:r>
    </w:p>
    <w:p w:rsidR="000869DF" w:rsidRPr="00AD61D2" w:rsidRDefault="000869DF" w:rsidP="00E037BC">
      <w:pPr>
        <w:ind w:left="440" w:hangingChars="200" w:hanging="440"/>
        <w:rPr>
          <w:rFonts w:ascii="ＭＳ 明朝" w:eastAsia="ＭＳ 明朝" w:hAnsi="ＭＳ 明朝"/>
          <w:sz w:val="22"/>
        </w:rPr>
      </w:pPr>
    </w:p>
    <w:p w:rsidR="000869DF" w:rsidRDefault="00D75221" w:rsidP="00E037BC">
      <w:pPr>
        <w:ind w:left="440" w:hangingChars="200" w:hanging="440"/>
        <w:rPr>
          <w:rFonts w:ascii="ＭＳ 明朝" w:eastAsia="ＭＳ 明朝" w:hAnsi="ＭＳ 明朝"/>
          <w:sz w:val="22"/>
        </w:rPr>
      </w:pPr>
      <w:r>
        <w:rPr>
          <w:rFonts w:ascii="ＭＳ 明朝" w:eastAsia="ＭＳ 明朝" w:hAnsi="ＭＳ 明朝" w:hint="eastAsia"/>
          <w:sz w:val="22"/>
        </w:rPr>
        <w:t>４</w:t>
      </w:r>
      <w:r w:rsidR="00340CD0">
        <w:rPr>
          <w:rFonts w:ascii="ＭＳ 明朝" w:eastAsia="ＭＳ 明朝" w:hAnsi="ＭＳ 明朝" w:hint="eastAsia"/>
          <w:sz w:val="22"/>
        </w:rPr>
        <w:t>．</w:t>
      </w:r>
      <w:r>
        <w:rPr>
          <w:rFonts w:ascii="ＭＳ 明朝" w:eastAsia="ＭＳ 明朝" w:hAnsi="ＭＳ 明朝" w:hint="eastAsia"/>
          <w:sz w:val="22"/>
        </w:rPr>
        <w:t>事業実施</w:t>
      </w:r>
      <w:r w:rsidR="00AD61D2">
        <w:rPr>
          <w:rFonts w:ascii="ＭＳ 明朝" w:eastAsia="ＭＳ 明朝" w:hAnsi="ＭＳ 明朝" w:hint="eastAsia"/>
          <w:sz w:val="22"/>
        </w:rPr>
        <w:t>団体等</w:t>
      </w:r>
    </w:p>
    <w:tbl>
      <w:tblPr>
        <w:tblStyle w:val="a7"/>
        <w:tblW w:w="0" w:type="auto"/>
        <w:tblInd w:w="-5" w:type="dxa"/>
        <w:tblLook w:val="04A0" w:firstRow="1" w:lastRow="0" w:firstColumn="1" w:lastColumn="0" w:noHBand="0" w:noVBand="1"/>
      </w:tblPr>
      <w:tblGrid>
        <w:gridCol w:w="2268"/>
        <w:gridCol w:w="6231"/>
      </w:tblGrid>
      <w:tr w:rsidR="00AD61D2" w:rsidTr="00281F53">
        <w:trPr>
          <w:trHeight w:val="285"/>
        </w:trPr>
        <w:tc>
          <w:tcPr>
            <w:tcW w:w="2268" w:type="dxa"/>
            <w:vAlign w:val="center"/>
          </w:tcPr>
          <w:p w:rsidR="00AD61D2" w:rsidRDefault="00281F53" w:rsidP="00AD61D2">
            <w:pPr>
              <w:jc w:val="center"/>
              <w:rPr>
                <w:rFonts w:ascii="ＭＳ 明朝" w:eastAsia="ＭＳ 明朝" w:hAnsi="ＭＳ 明朝"/>
                <w:sz w:val="22"/>
              </w:rPr>
            </w:pPr>
            <w:r>
              <w:rPr>
                <w:rFonts w:ascii="ＭＳ 明朝" w:eastAsia="ＭＳ 明朝" w:hAnsi="ＭＳ 明朝" w:hint="eastAsia"/>
                <w:sz w:val="22"/>
              </w:rPr>
              <w:t>区分</w:t>
            </w:r>
          </w:p>
        </w:tc>
        <w:tc>
          <w:tcPr>
            <w:tcW w:w="6231" w:type="dxa"/>
          </w:tcPr>
          <w:p w:rsidR="00AD61D2" w:rsidRDefault="00281F53" w:rsidP="00281F53">
            <w:pPr>
              <w:jc w:val="center"/>
              <w:rPr>
                <w:rFonts w:ascii="ＭＳ 明朝" w:eastAsia="ＭＳ 明朝" w:hAnsi="ＭＳ 明朝"/>
                <w:sz w:val="22"/>
              </w:rPr>
            </w:pPr>
            <w:r>
              <w:rPr>
                <w:rFonts w:ascii="ＭＳ 明朝" w:eastAsia="ＭＳ 明朝" w:hAnsi="ＭＳ 明朝" w:hint="eastAsia"/>
                <w:sz w:val="22"/>
              </w:rPr>
              <w:t>事業実施</w:t>
            </w:r>
            <w:r w:rsidR="008651F7">
              <w:rPr>
                <w:rFonts w:ascii="ＭＳ 明朝" w:eastAsia="ＭＳ 明朝" w:hAnsi="ＭＳ 明朝" w:hint="eastAsia"/>
                <w:sz w:val="22"/>
              </w:rPr>
              <w:t>主体</w:t>
            </w:r>
            <w:r>
              <w:rPr>
                <w:rFonts w:ascii="ＭＳ 明朝" w:eastAsia="ＭＳ 明朝" w:hAnsi="ＭＳ 明朝" w:hint="eastAsia"/>
                <w:sz w:val="22"/>
              </w:rPr>
              <w:t>（補助金交付申請者）名</w:t>
            </w:r>
          </w:p>
        </w:tc>
      </w:tr>
      <w:tr w:rsidR="00281F53" w:rsidTr="00777683">
        <w:trPr>
          <w:trHeight w:val="828"/>
        </w:trPr>
        <w:tc>
          <w:tcPr>
            <w:tcW w:w="2268" w:type="dxa"/>
            <w:vAlign w:val="center"/>
          </w:tcPr>
          <w:p w:rsidR="00281F53" w:rsidRDefault="00281F53" w:rsidP="00AD61D2">
            <w:pPr>
              <w:jc w:val="center"/>
              <w:rPr>
                <w:rFonts w:ascii="ＭＳ 明朝" w:eastAsia="ＭＳ 明朝" w:hAnsi="ＭＳ 明朝"/>
                <w:sz w:val="22"/>
              </w:rPr>
            </w:pPr>
            <w:r>
              <w:rPr>
                <w:rFonts w:ascii="ＭＳ 明朝" w:eastAsia="ＭＳ 明朝" w:hAnsi="ＭＳ 明朝" w:hint="eastAsia"/>
                <w:sz w:val="22"/>
              </w:rPr>
              <w:t>Ａ</w:t>
            </w:r>
          </w:p>
        </w:tc>
        <w:tc>
          <w:tcPr>
            <w:tcW w:w="6231" w:type="dxa"/>
          </w:tcPr>
          <w:p w:rsidR="00281F53" w:rsidRDefault="00281F53" w:rsidP="00E037BC">
            <w:pPr>
              <w:rPr>
                <w:rFonts w:ascii="ＭＳ 明朝" w:eastAsia="ＭＳ 明朝" w:hAnsi="ＭＳ 明朝"/>
                <w:sz w:val="22"/>
              </w:rPr>
            </w:pPr>
          </w:p>
        </w:tc>
      </w:tr>
      <w:tr w:rsidR="00AD61D2" w:rsidTr="00777683">
        <w:trPr>
          <w:trHeight w:val="900"/>
        </w:trPr>
        <w:tc>
          <w:tcPr>
            <w:tcW w:w="2268" w:type="dxa"/>
            <w:vAlign w:val="center"/>
          </w:tcPr>
          <w:p w:rsidR="00AD61D2" w:rsidRDefault="00AD61D2" w:rsidP="00AD61D2">
            <w:pPr>
              <w:jc w:val="center"/>
              <w:rPr>
                <w:rFonts w:ascii="ＭＳ 明朝" w:eastAsia="ＭＳ 明朝" w:hAnsi="ＭＳ 明朝"/>
                <w:sz w:val="22"/>
              </w:rPr>
            </w:pPr>
            <w:r>
              <w:rPr>
                <w:rFonts w:ascii="ＭＳ 明朝" w:eastAsia="ＭＳ 明朝" w:hAnsi="ＭＳ 明朝" w:hint="eastAsia"/>
                <w:sz w:val="22"/>
              </w:rPr>
              <w:t>Ｂ</w:t>
            </w:r>
          </w:p>
        </w:tc>
        <w:tc>
          <w:tcPr>
            <w:tcW w:w="6231" w:type="dxa"/>
          </w:tcPr>
          <w:p w:rsidR="00AD61D2" w:rsidRDefault="00AD61D2" w:rsidP="00E037BC">
            <w:pPr>
              <w:rPr>
                <w:rFonts w:ascii="ＭＳ 明朝" w:eastAsia="ＭＳ 明朝" w:hAnsi="ＭＳ 明朝"/>
                <w:sz w:val="22"/>
              </w:rPr>
            </w:pPr>
          </w:p>
        </w:tc>
      </w:tr>
    </w:tbl>
    <w:p w:rsidR="00777683" w:rsidRDefault="00281F53" w:rsidP="00AD61D2">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区分Ｂについては１地域１名</w:t>
      </w:r>
      <w:r w:rsidR="008A6597">
        <w:rPr>
          <w:rFonts w:ascii="ＭＳ 明朝" w:eastAsia="ＭＳ 明朝" w:hAnsi="ＭＳ 明朝" w:hint="eastAsia"/>
          <w:sz w:val="22"/>
        </w:rPr>
        <w:t>が上限</w:t>
      </w:r>
    </w:p>
    <w:p w:rsidR="00777683" w:rsidRDefault="00777683">
      <w:pPr>
        <w:widowControl/>
        <w:jc w:val="left"/>
        <w:rPr>
          <w:rFonts w:ascii="ＭＳ 明朝" w:eastAsia="ＭＳ 明朝" w:hAnsi="ＭＳ 明朝"/>
          <w:sz w:val="22"/>
        </w:rPr>
      </w:pPr>
      <w:r>
        <w:rPr>
          <w:rFonts w:ascii="ＭＳ 明朝" w:eastAsia="ＭＳ 明朝" w:hAnsi="ＭＳ 明朝"/>
          <w:sz w:val="22"/>
        </w:rPr>
        <w:br w:type="page"/>
      </w:r>
    </w:p>
    <w:p w:rsidR="0094334C" w:rsidRDefault="0094334C" w:rsidP="00777683">
      <w:pPr>
        <w:rPr>
          <w:rFonts w:ascii="ＭＳ 明朝" w:eastAsia="ＭＳ 明朝" w:hAnsi="ＭＳ 明朝"/>
          <w:sz w:val="22"/>
        </w:rPr>
      </w:pPr>
      <w:r>
        <w:rPr>
          <w:rFonts w:ascii="ＭＳ 明朝" w:eastAsia="ＭＳ 明朝" w:hAnsi="ＭＳ 明朝" w:hint="eastAsia"/>
          <w:sz w:val="22"/>
        </w:rPr>
        <w:lastRenderedPageBreak/>
        <w:t>５．導入する農業機械等の保管場所</w:t>
      </w:r>
    </w:p>
    <w:tbl>
      <w:tblPr>
        <w:tblStyle w:val="a7"/>
        <w:tblW w:w="0" w:type="auto"/>
        <w:tblLook w:val="04A0" w:firstRow="1" w:lastRow="0" w:firstColumn="1" w:lastColumn="0" w:noHBand="0" w:noVBand="1"/>
      </w:tblPr>
      <w:tblGrid>
        <w:gridCol w:w="2122"/>
        <w:gridCol w:w="6372"/>
      </w:tblGrid>
      <w:tr w:rsidR="0094334C" w:rsidTr="0094334C">
        <w:trPr>
          <w:trHeight w:val="337"/>
        </w:trPr>
        <w:tc>
          <w:tcPr>
            <w:tcW w:w="2122" w:type="dxa"/>
          </w:tcPr>
          <w:p w:rsidR="0094334C" w:rsidRDefault="0094334C" w:rsidP="00777683">
            <w:pPr>
              <w:rPr>
                <w:rFonts w:ascii="ＭＳ 明朝" w:eastAsia="ＭＳ 明朝" w:hAnsi="ＭＳ 明朝"/>
                <w:sz w:val="22"/>
              </w:rPr>
            </w:pPr>
            <w:r>
              <w:rPr>
                <w:rFonts w:ascii="ＭＳ 明朝" w:eastAsia="ＭＳ 明朝" w:hAnsi="ＭＳ 明朝" w:hint="eastAsia"/>
                <w:sz w:val="22"/>
              </w:rPr>
              <w:t>導入する機械</w:t>
            </w:r>
          </w:p>
        </w:tc>
        <w:tc>
          <w:tcPr>
            <w:tcW w:w="6372" w:type="dxa"/>
          </w:tcPr>
          <w:p w:rsidR="0094334C" w:rsidRDefault="0094334C" w:rsidP="00777683">
            <w:pPr>
              <w:rPr>
                <w:rFonts w:ascii="ＭＳ 明朝" w:eastAsia="ＭＳ 明朝" w:hAnsi="ＭＳ 明朝"/>
                <w:sz w:val="22"/>
              </w:rPr>
            </w:pPr>
            <w:r>
              <w:rPr>
                <w:rFonts w:ascii="ＭＳ 明朝" w:eastAsia="ＭＳ 明朝" w:hAnsi="ＭＳ 明朝" w:hint="eastAsia"/>
                <w:sz w:val="22"/>
              </w:rPr>
              <w:t>保管場所</w:t>
            </w:r>
          </w:p>
        </w:tc>
      </w:tr>
      <w:tr w:rsidR="0094334C" w:rsidTr="0094334C">
        <w:trPr>
          <w:trHeight w:val="990"/>
        </w:trPr>
        <w:tc>
          <w:tcPr>
            <w:tcW w:w="2122" w:type="dxa"/>
          </w:tcPr>
          <w:p w:rsidR="0094334C" w:rsidRDefault="0094334C" w:rsidP="00777683">
            <w:pPr>
              <w:rPr>
                <w:rFonts w:ascii="ＭＳ 明朝" w:eastAsia="ＭＳ 明朝" w:hAnsi="ＭＳ 明朝"/>
                <w:sz w:val="22"/>
              </w:rPr>
            </w:pPr>
          </w:p>
        </w:tc>
        <w:tc>
          <w:tcPr>
            <w:tcW w:w="6372" w:type="dxa"/>
          </w:tcPr>
          <w:p w:rsidR="0094334C" w:rsidRDefault="0094334C" w:rsidP="00777683">
            <w:pPr>
              <w:rPr>
                <w:rFonts w:ascii="ＭＳ 明朝" w:eastAsia="ＭＳ 明朝" w:hAnsi="ＭＳ 明朝"/>
                <w:sz w:val="22"/>
              </w:rPr>
            </w:pPr>
          </w:p>
        </w:tc>
      </w:tr>
    </w:tbl>
    <w:p w:rsidR="0094334C" w:rsidRDefault="0094334C" w:rsidP="00777683">
      <w:pPr>
        <w:rPr>
          <w:rFonts w:ascii="ＭＳ 明朝" w:eastAsia="ＭＳ 明朝" w:hAnsi="ＭＳ 明朝"/>
          <w:sz w:val="22"/>
        </w:rPr>
      </w:pPr>
    </w:p>
    <w:p w:rsidR="00777683" w:rsidRDefault="0094334C" w:rsidP="00777683">
      <w:pPr>
        <w:rPr>
          <w:rFonts w:ascii="ＭＳ 明朝" w:eastAsia="ＭＳ 明朝" w:hAnsi="ＭＳ 明朝"/>
          <w:sz w:val="22"/>
        </w:rPr>
      </w:pPr>
      <w:r>
        <w:rPr>
          <w:rFonts w:ascii="ＭＳ 明朝" w:eastAsia="ＭＳ 明朝" w:hAnsi="ＭＳ 明朝" w:hint="eastAsia"/>
          <w:sz w:val="22"/>
        </w:rPr>
        <w:t>６</w:t>
      </w:r>
      <w:r w:rsidR="00777683">
        <w:rPr>
          <w:rFonts w:ascii="ＭＳ 明朝" w:eastAsia="ＭＳ 明朝" w:hAnsi="ＭＳ 明朝" w:hint="eastAsia"/>
          <w:sz w:val="22"/>
        </w:rPr>
        <w:t>．経営力を強化する取組計画</w:t>
      </w:r>
      <w:r w:rsidR="003C21EA">
        <w:rPr>
          <w:rFonts w:ascii="ＭＳ 明朝" w:eastAsia="ＭＳ 明朝" w:hAnsi="ＭＳ 明朝" w:hint="eastAsia"/>
          <w:sz w:val="22"/>
        </w:rPr>
        <w:t>（区分Ｂの取組者が居ない場合は記入不要です。）</w:t>
      </w:r>
    </w:p>
    <w:p w:rsidR="00777683" w:rsidRDefault="000F340F" w:rsidP="00777683">
      <w:pPr>
        <w:rPr>
          <w:rFonts w:ascii="ＭＳ 明朝" w:eastAsia="ＭＳ 明朝" w:hAnsi="ＭＳ 明朝"/>
          <w:sz w:val="22"/>
        </w:rPr>
      </w:pPr>
      <w:r>
        <w:rPr>
          <w:rFonts w:ascii="ＭＳ 明朝" w:eastAsia="ＭＳ 明朝" w:hAnsi="ＭＳ 明朝" w:hint="eastAsia"/>
          <w:sz w:val="22"/>
        </w:rPr>
        <w:t>（１）取組項目の選択</w:t>
      </w:r>
    </w:p>
    <w:tbl>
      <w:tblPr>
        <w:tblStyle w:val="a7"/>
        <w:tblW w:w="0" w:type="auto"/>
        <w:tblLook w:val="04A0" w:firstRow="1" w:lastRow="0" w:firstColumn="1" w:lastColumn="0" w:noHBand="0" w:noVBand="1"/>
      </w:tblPr>
      <w:tblGrid>
        <w:gridCol w:w="480"/>
        <w:gridCol w:w="6886"/>
        <w:gridCol w:w="1128"/>
      </w:tblGrid>
      <w:tr w:rsidR="000F340F" w:rsidTr="000F340F">
        <w:tc>
          <w:tcPr>
            <w:tcW w:w="480"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No</w:t>
            </w:r>
          </w:p>
        </w:tc>
        <w:tc>
          <w:tcPr>
            <w:tcW w:w="6886"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区分</w:t>
            </w:r>
          </w:p>
        </w:tc>
        <w:tc>
          <w:tcPr>
            <w:tcW w:w="1128" w:type="dxa"/>
          </w:tcPr>
          <w:p w:rsidR="000F340F" w:rsidRDefault="000F340F" w:rsidP="00777683">
            <w:pPr>
              <w:jc w:val="center"/>
              <w:rPr>
                <w:rFonts w:ascii="ＭＳ 明朝" w:eastAsia="ＭＳ 明朝" w:hAnsi="ＭＳ 明朝"/>
                <w:sz w:val="22"/>
              </w:rPr>
            </w:pPr>
            <w:r>
              <w:rPr>
                <w:rFonts w:ascii="ＭＳ 明朝" w:eastAsia="ＭＳ 明朝" w:hAnsi="ＭＳ 明朝" w:hint="eastAsia"/>
                <w:sz w:val="22"/>
              </w:rPr>
              <w:t>記入欄</w:t>
            </w:r>
          </w:p>
        </w:tc>
      </w:tr>
      <w:tr w:rsidR="000F340F" w:rsidTr="000F340F">
        <w:tc>
          <w:tcPr>
            <w:tcW w:w="480"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１</w:t>
            </w:r>
          </w:p>
        </w:tc>
        <w:tc>
          <w:tcPr>
            <w:tcW w:w="6886"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法人化による経営の安定化</w:t>
            </w:r>
          </w:p>
        </w:tc>
        <w:tc>
          <w:tcPr>
            <w:tcW w:w="1128" w:type="dxa"/>
          </w:tcPr>
          <w:p w:rsidR="000F340F" w:rsidRDefault="000F340F" w:rsidP="00777683">
            <w:pPr>
              <w:jc w:val="center"/>
              <w:rPr>
                <w:rFonts w:ascii="ＭＳ 明朝" w:eastAsia="ＭＳ 明朝" w:hAnsi="ＭＳ 明朝"/>
                <w:sz w:val="22"/>
              </w:rPr>
            </w:pPr>
          </w:p>
        </w:tc>
      </w:tr>
      <w:tr w:rsidR="000F340F" w:rsidTr="000F340F">
        <w:tc>
          <w:tcPr>
            <w:tcW w:w="480"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２</w:t>
            </w:r>
          </w:p>
        </w:tc>
        <w:tc>
          <w:tcPr>
            <w:tcW w:w="6886"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雇用就農者を確保による経営力の強化</w:t>
            </w:r>
          </w:p>
        </w:tc>
        <w:tc>
          <w:tcPr>
            <w:tcW w:w="1128" w:type="dxa"/>
          </w:tcPr>
          <w:p w:rsidR="000F340F" w:rsidRDefault="000F340F" w:rsidP="00777683">
            <w:pPr>
              <w:jc w:val="center"/>
              <w:rPr>
                <w:rFonts w:ascii="ＭＳ 明朝" w:eastAsia="ＭＳ 明朝" w:hAnsi="ＭＳ 明朝"/>
                <w:sz w:val="22"/>
              </w:rPr>
            </w:pPr>
          </w:p>
        </w:tc>
      </w:tr>
      <w:tr w:rsidR="000F340F" w:rsidTr="000F340F">
        <w:tc>
          <w:tcPr>
            <w:tcW w:w="480"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３</w:t>
            </w:r>
          </w:p>
        </w:tc>
        <w:tc>
          <w:tcPr>
            <w:tcW w:w="6886"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農産物の販路拡大による経営力の強化</w:t>
            </w:r>
          </w:p>
        </w:tc>
        <w:tc>
          <w:tcPr>
            <w:tcW w:w="1128" w:type="dxa"/>
          </w:tcPr>
          <w:p w:rsidR="000F340F" w:rsidRDefault="000F340F" w:rsidP="00777683">
            <w:pPr>
              <w:jc w:val="center"/>
              <w:rPr>
                <w:rFonts w:ascii="ＭＳ 明朝" w:eastAsia="ＭＳ 明朝" w:hAnsi="ＭＳ 明朝"/>
                <w:sz w:val="22"/>
              </w:rPr>
            </w:pPr>
          </w:p>
        </w:tc>
      </w:tr>
      <w:tr w:rsidR="000F340F" w:rsidTr="000F340F">
        <w:tc>
          <w:tcPr>
            <w:tcW w:w="480"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４</w:t>
            </w:r>
          </w:p>
        </w:tc>
        <w:tc>
          <w:tcPr>
            <w:tcW w:w="6886"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ＧＡＰ取得など生産工程管理の整備等による高付加価値化</w:t>
            </w:r>
          </w:p>
        </w:tc>
        <w:tc>
          <w:tcPr>
            <w:tcW w:w="1128" w:type="dxa"/>
          </w:tcPr>
          <w:p w:rsidR="000F340F" w:rsidRDefault="000F340F" w:rsidP="00777683">
            <w:pPr>
              <w:jc w:val="center"/>
              <w:rPr>
                <w:rFonts w:ascii="ＭＳ 明朝" w:eastAsia="ＭＳ 明朝" w:hAnsi="ＭＳ 明朝"/>
                <w:sz w:val="22"/>
              </w:rPr>
            </w:pPr>
          </w:p>
        </w:tc>
      </w:tr>
      <w:tr w:rsidR="000F340F" w:rsidTr="000F340F">
        <w:tc>
          <w:tcPr>
            <w:tcW w:w="480" w:type="dxa"/>
          </w:tcPr>
          <w:p w:rsidR="000F340F" w:rsidRPr="00777683" w:rsidRDefault="000F340F" w:rsidP="000F340F">
            <w:pPr>
              <w:rPr>
                <w:rFonts w:ascii="ＭＳ 明朝" w:eastAsia="ＭＳ 明朝" w:hAnsi="ＭＳ 明朝"/>
                <w:sz w:val="22"/>
              </w:rPr>
            </w:pPr>
            <w:r>
              <w:rPr>
                <w:rFonts w:ascii="ＭＳ 明朝" w:eastAsia="ＭＳ 明朝" w:hAnsi="ＭＳ 明朝" w:hint="eastAsia"/>
                <w:sz w:val="22"/>
              </w:rPr>
              <w:t>５</w:t>
            </w:r>
          </w:p>
        </w:tc>
        <w:tc>
          <w:tcPr>
            <w:tcW w:w="6886" w:type="dxa"/>
          </w:tcPr>
          <w:p w:rsidR="000F340F" w:rsidRPr="00777683" w:rsidRDefault="000F340F" w:rsidP="000F340F">
            <w:pPr>
              <w:rPr>
                <w:rFonts w:ascii="ＭＳ 明朝" w:eastAsia="ＭＳ 明朝" w:hAnsi="ＭＳ 明朝"/>
                <w:sz w:val="22"/>
              </w:rPr>
            </w:pPr>
            <w:r>
              <w:rPr>
                <w:rFonts w:ascii="ＭＳ 明朝" w:eastAsia="ＭＳ 明朝" w:hAnsi="ＭＳ 明朝" w:hint="eastAsia"/>
                <w:sz w:val="22"/>
              </w:rPr>
              <w:t>商標やひょうご安心ブランドなどの認証の取得による高付加価値化</w:t>
            </w:r>
          </w:p>
        </w:tc>
        <w:tc>
          <w:tcPr>
            <w:tcW w:w="1128" w:type="dxa"/>
          </w:tcPr>
          <w:p w:rsidR="000F340F" w:rsidRDefault="000F340F" w:rsidP="00777683">
            <w:pPr>
              <w:jc w:val="center"/>
              <w:rPr>
                <w:rFonts w:ascii="ＭＳ 明朝" w:eastAsia="ＭＳ 明朝" w:hAnsi="ＭＳ 明朝"/>
                <w:sz w:val="22"/>
              </w:rPr>
            </w:pPr>
          </w:p>
        </w:tc>
      </w:tr>
      <w:tr w:rsidR="000F340F" w:rsidTr="000F340F">
        <w:tc>
          <w:tcPr>
            <w:tcW w:w="480"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６</w:t>
            </w:r>
          </w:p>
        </w:tc>
        <w:tc>
          <w:tcPr>
            <w:tcW w:w="6886"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農産物等の６次産業化による高付加価値化</w:t>
            </w:r>
          </w:p>
        </w:tc>
        <w:tc>
          <w:tcPr>
            <w:tcW w:w="1128" w:type="dxa"/>
          </w:tcPr>
          <w:p w:rsidR="000F340F" w:rsidRDefault="000F340F" w:rsidP="00777683">
            <w:pPr>
              <w:jc w:val="center"/>
              <w:rPr>
                <w:rFonts w:ascii="ＭＳ 明朝" w:eastAsia="ＭＳ 明朝" w:hAnsi="ＭＳ 明朝"/>
                <w:sz w:val="22"/>
              </w:rPr>
            </w:pPr>
          </w:p>
        </w:tc>
      </w:tr>
      <w:tr w:rsidR="000F340F" w:rsidTr="000F340F">
        <w:tc>
          <w:tcPr>
            <w:tcW w:w="480"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７</w:t>
            </w:r>
          </w:p>
        </w:tc>
        <w:tc>
          <w:tcPr>
            <w:tcW w:w="6886" w:type="dxa"/>
          </w:tcPr>
          <w:p w:rsidR="000F340F" w:rsidRDefault="000F340F" w:rsidP="000F340F">
            <w:pPr>
              <w:rPr>
                <w:rFonts w:ascii="ＭＳ 明朝" w:eastAsia="ＭＳ 明朝" w:hAnsi="ＭＳ 明朝"/>
                <w:sz w:val="22"/>
              </w:rPr>
            </w:pPr>
            <w:r>
              <w:rPr>
                <w:rFonts w:ascii="ＭＳ 明朝" w:eastAsia="ＭＳ 明朝" w:hAnsi="ＭＳ 明朝" w:hint="eastAsia"/>
                <w:sz w:val="22"/>
              </w:rPr>
              <w:t>その他、市長が認める経営力を強化する取組</w:t>
            </w:r>
          </w:p>
        </w:tc>
        <w:tc>
          <w:tcPr>
            <w:tcW w:w="1128" w:type="dxa"/>
          </w:tcPr>
          <w:p w:rsidR="000F340F" w:rsidRDefault="000F340F" w:rsidP="00777683">
            <w:pPr>
              <w:jc w:val="center"/>
              <w:rPr>
                <w:rFonts w:ascii="ＭＳ 明朝" w:eastAsia="ＭＳ 明朝" w:hAnsi="ＭＳ 明朝"/>
                <w:sz w:val="22"/>
              </w:rPr>
            </w:pPr>
          </w:p>
        </w:tc>
      </w:tr>
    </w:tbl>
    <w:p w:rsidR="00777683" w:rsidRPr="000F340F" w:rsidRDefault="000F340F" w:rsidP="000F340F">
      <w:pPr>
        <w:pStyle w:val="a8"/>
        <w:numPr>
          <w:ilvl w:val="0"/>
          <w:numId w:val="1"/>
        </w:numPr>
        <w:ind w:leftChars="0"/>
        <w:rPr>
          <w:rFonts w:ascii="ＭＳ 明朝" w:eastAsia="ＭＳ 明朝" w:hAnsi="ＭＳ 明朝"/>
          <w:sz w:val="22"/>
        </w:rPr>
      </w:pPr>
      <w:r>
        <w:rPr>
          <w:rFonts w:ascii="ＭＳ 明朝" w:eastAsia="ＭＳ 明朝" w:hAnsi="ＭＳ 明朝" w:hint="eastAsia"/>
          <w:sz w:val="22"/>
        </w:rPr>
        <w:t>上記のいずれか一つ以上に取組むこと。</w:t>
      </w:r>
    </w:p>
    <w:p w:rsidR="000F340F" w:rsidRDefault="000F340F" w:rsidP="00777683">
      <w:pPr>
        <w:rPr>
          <w:rFonts w:ascii="ＭＳ 明朝" w:eastAsia="ＭＳ 明朝" w:hAnsi="ＭＳ 明朝"/>
          <w:sz w:val="22"/>
        </w:rPr>
      </w:pPr>
    </w:p>
    <w:p w:rsidR="000F340F" w:rsidRDefault="000F340F" w:rsidP="00777683">
      <w:pPr>
        <w:rPr>
          <w:rFonts w:ascii="ＭＳ 明朝" w:eastAsia="ＭＳ 明朝" w:hAnsi="ＭＳ 明朝"/>
          <w:sz w:val="22"/>
        </w:rPr>
      </w:pPr>
      <w:r>
        <w:rPr>
          <w:rFonts w:ascii="ＭＳ 明朝" w:eastAsia="ＭＳ 明朝" w:hAnsi="ＭＳ 明朝" w:hint="eastAsia"/>
          <w:sz w:val="22"/>
        </w:rPr>
        <w:t>（２）取組</w:t>
      </w:r>
      <w:r w:rsidR="00796381">
        <w:rPr>
          <w:rFonts w:ascii="ＭＳ 明朝" w:eastAsia="ＭＳ 明朝" w:hAnsi="ＭＳ 明朝" w:hint="eastAsia"/>
          <w:sz w:val="22"/>
        </w:rPr>
        <w:t>計画</w:t>
      </w:r>
      <w:r>
        <w:rPr>
          <w:rFonts w:ascii="ＭＳ 明朝" w:eastAsia="ＭＳ 明朝" w:hAnsi="ＭＳ 明朝" w:hint="eastAsia"/>
          <w:sz w:val="22"/>
        </w:rPr>
        <w:t>内容</w:t>
      </w:r>
    </w:p>
    <w:tbl>
      <w:tblPr>
        <w:tblStyle w:val="a7"/>
        <w:tblW w:w="0" w:type="auto"/>
        <w:tblLook w:val="04A0" w:firstRow="1" w:lastRow="0" w:firstColumn="1" w:lastColumn="0" w:noHBand="0" w:noVBand="1"/>
      </w:tblPr>
      <w:tblGrid>
        <w:gridCol w:w="8494"/>
      </w:tblGrid>
      <w:tr w:rsidR="000F340F" w:rsidTr="000F340F">
        <w:trPr>
          <w:trHeight w:val="432"/>
        </w:trPr>
        <w:tc>
          <w:tcPr>
            <w:tcW w:w="8494" w:type="dxa"/>
          </w:tcPr>
          <w:p w:rsidR="000F340F" w:rsidRDefault="000F340F" w:rsidP="00777683">
            <w:pPr>
              <w:rPr>
                <w:rFonts w:ascii="ＭＳ 明朝" w:eastAsia="ＭＳ 明朝" w:hAnsi="ＭＳ 明朝"/>
                <w:sz w:val="22"/>
              </w:rPr>
            </w:pPr>
            <w:r>
              <w:rPr>
                <w:rFonts w:ascii="ＭＳ 明朝" w:eastAsia="ＭＳ 明朝" w:hAnsi="ＭＳ 明朝" w:hint="eastAsia"/>
                <w:sz w:val="22"/>
              </w:rPr>
              <w:t>選択した項目番号【　】</w:t>
            </w:r>
          </w:p>
        </w:tc>
      </w:tr>
      <w:tr w:rsidR="000F340F" w:rsidTr="0094334C">
        <w:trPr>
          <w:trHeight w:val="3863"/>
        </w:trPr>
        <w:tc>
          <w:tcPr>
            <w:tcW w:w="8494" w:type="dxa"/>
          </w:tcPr>
          <w:p w:rsidR="000F340F" w:rsidRPr="000F340F" w:rsidRDefault="000F340F" w:rsidP="00777683">
            <w:pPr>
              <w:rPr>
                <w:rFonts w:ascii="ＭＳ 明朝" w:eastAsia="ＭＳ 明朝" w:hAnsi="ＭＳ 明朝"/>
                <w:sz w:val="22"/>
              </w:rPr>
            </w:pPr>
          </w:p>
        </w:tc>
      </w:tr>
    </w:tbl>
    <w:p w:rsidR="00777683" w:rsidRDefault="00777683">
      <w:pPr>
        <w:widowControl/>
        <w:jc w:val="left"/>
        <w:rPr>
          <w:rFonts w:ascii="ＭＳ 明朝" w:eastAsia="ＭＳ 明朝" w:hAnsi="ＭＳ 明朝"/>
          <w:sz w:val="22"/>
        </w:rPr>
      </w:pPr>
      <w:bookmarkStart w:id="0" w:name="_GoBack"/>
      <w:bookmarkEnd w:id="0"/>
    </w:p>
    <w:sectPr w:rsidR="007776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413C" w:rsidRDefault="0019413C" w:rsidP="0019413C">
      <w:r>
        <w:separator/>
      </w:r>
    </w:p>
  </w:endnote>
  <w:endnote w:type="continuationSeparator" w:id="0">
    <w:p w:rsidR="0019413C" w:rsidRDefault="0019413C" w:rsidP="0019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413C" w:rsidRDefault="0019413C" w:rsidP="0019413C">
      <w:r>
        <w:separator/>
      </w:r>
    </w:p>
  </w:footnote>
  <w:footnote w:type="continuationSeparator" w:id="0">
    <w:p w:rsidR="0019413C" w:rsidRDefault="0019413C" w:rsidP="0019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15ADA"/>
    <w:multiLevelType w:val="hybridMultilevel"/>
    <w:tmpl w:val="184EEBCA"/>
    <w:lvl w:ilvl="0" w:tplc="46522AF4">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2FC7682"/>
    <w:multiLevelType w:val="hybridMultilevel"/>
    <w:tmpl w:val="18748D2E"/>
    <w:lvl w:ilvl="0" w:tplc="A996780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F3B"/>
    <w:rsid w:val="00061C8A"/>
    <w:rsid w:val="00070F3A"/>
    <w:rsid w:val="00075E13"/>
    <w:rsid w:val="000869DF"/>
    <w:rsid w:val="000F0143"/>
    <w:rsid w:val="000F340F"/>
    <w:rsid w:val="00125BE3"/>
    <w:rsid w:val="0019413C"/>
    <w:rsid w:val="001B39FE"/>
    <w:rsid w:val="00280DED"/>
    <w:rsid w:val="00281F53"/>
    <w:rsid w:val="002C3157"/>
    <w:rsid w:val="0030122E"/>
    <w:rsid w:val="00340CD0"/>
    <w:rsid w:val="0039022B"/>
    <w:rsid w:val="003C21EA"/>
    <w:rsid w:val="004404DE"/>
    <w:rsid w:val="00464330"/>
    <w:rsid w:val="00507641"/>
    <w:rsid w:val="00534361"/>
    <w:rsid w:val="00563AF7"/>
    <w:rsid w:val="005A2284"/>
    <w:rsid w:val="005A424E"/>
    <w:rsid w:val="0061585D"/>
    <w:rsid w:val="00686C48"/>
    <w:rsid w:val="00770B48"/>
    <w:rsid w:val="007735FB"/>
    <w:rsid w:val="00777683"/>
    <w:rsid w:val="00796381"/>
    <w:rsid w:val="007D7A57"/>
    <w:rsid w:val="008651F7"/>
    <w:rsid w:val="00882380"/>
    <w:rsid w:val="008A449A"/>
    <w:rsid w:val="008A6597"/>
    <w:rsid w:val="008B7E9A"/>
    <w:rsid w:val="009141C0"/>
    <w:rsid w:val="0093608A"/>
    <w:rsid w:val="0094334C"/>
    <w:rsid w:val="00953DD1"/>
    <w:rsid w:val="009574B1"/>
    <w:rsid w:val="00976324"/>
    <w:rsid w:val="00AD61D2"/>
    <w:rsid w:val="00B057DF"/>
    <w:rsid w:val="00B26393"/>
    <w:rsid w:val="00B348F0"/>
    <w:rsid w:val="00BD6A8D"/>
    <w:rsid w:val="00C32B88"/>
    <w:rsid w:val="00CB355B"/>
    <w:rsid w:val="00CE6F84"/>
    <w:rsid w:val="00D04E83"/>
    <w:rsid w:val="00D75221"/>
    <w:rsid w:val="00D818EB"/>
    <w:rsid w:val="00DB4B3B"/>
    <w:rsid w:val="00DD662C"/>
    <w:rsid w:val="00E037BC"/>
    <w:rsid w:val="00E22FD8"/>
    <w:rsid w:val="00E271D5"/>
    <w:rsid w:val="00EA5F3B"/>
    <w:rsid w:val="00EF32A0"/>
    <w:rsid w:val="00F23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5098384"/>
  <w15:chartTrackingRefBased/>
  <w15:docId w15:val="{11938473-1809-4659-A018-5CC94637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13C"/>
    <w:pPr>
      <w:tabs>
        <w:tab w:val="center" w:pos="4252"/>
        <w:tab w:val="right" w:pos="8504"/>
      </w:tabs>
      <w:snapToGrid w:val="0"/>
    </w:pPr>
  </w:style>
  <w:style w:type="character" w:customStyle="1" w:styleId="a4">
    <w:name w:val="ヘッダー (文字)"/>
    <w:basedOn w:val="a0"/>
    <w:link w:val="a3"/>
    <w:uiPriority w:val="99"/>
    <w:rsid w:val="0019413C"/>
  </w:style>
  <w:style w:type="paragraph" w:styleId="a5">
    <w:name w:val="footer"/>
    <w:basedOn w:val="a"/>
    <w:link w:val="a6"/>
    <w:uiPriority w:val="99"/>
    <w:unhideWhenUsed/>
    <w:rsid w:val="0019413C"/>
    <w:pPr>
      <w:tabs>
        <w:tab w:val="center" w:pos="4252"/>
        <w:tab w:val="right" w:pos="8504"/>
      </w:tabs>
      <w:snapToGrid w:val="0"/>
    </w:pPr>
  </w:style>
  <w:style w:type="character" w:customStyle="1" w:styleId="a6">
    <w:name w:val="フッター (文字)"/>
    <w:basedOn w:val="a0"/>
    <w:link w:val="a5"/>
    <w:uiPriority w:val="99"/>
    <w:rsid w:val="0019413C"/>
  </w:style>
  <w:style w:type="table" w:styleId="a7">
    <w:name w:val="Table Grid"/>
    <w:basedOn w:val="a1"/>
    <w:uiPriority w:val="39"/>
    <w:rsid w:val="00E03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869DF"/>
    <w:pPr>
      <w:ind w:leftChars="400" w:left="840"/>
    </w:pPr>
  </w:style>
  <w:style w:type="paragraph" w:styleId="a9">
    <w:name w:val="Note Heading"/>
    <w:basedOn w:val="a"/>
    <w:next w:val="a"/>
    <w:link w:val="aa"/>
    <w:uiPriority w:val="99"/>
    <w:unhideWhenUsed/>
    <w:rsid w:val="00281F53"/>
    <w:pPr>
      <w:jc w:val="center"/>
    </w:pPr>
    <w:rPr>
      <w:rFonts w:ascii="ＭＳ 明朝" w:eastAsia="ＭＳ 明朝" w:hAnsi="ＭＳ 明朝"/>
      <w:sz w:val="22"/>
    </w:rPr>
  </w:style>
  <w:style w:type="character" w:customStyle="1" w:styleId="aa">
    <w:name w:val="記 (文字)"/>
    <w:basedOn w:val="a0"/>
    <w:link w:val="a9"/>
    <w:uiPriority w:val="99"/>
    <w:rsid w:val="00281F53"/>
    <w:rPr>
      <w:rFonts w:ascii="ＭＳ 明朝" w:eastAsia="ＭＳ 明朝" w:hAnsi="ＭＳ 明朝"/>
      <w:sz w:val="22"/>
    </w:rPr>
  </w:style>
  <w:style w:type="paragraph" w:styleId="ab">
    <w:name w:val="Closing"/>
    <w:basedOn w:val="a"/>
    <w:link w:val="ac"/>
    <w:uiPriority w:val="99"/>
    <w:unhideWhenUsed/>
    <w:rsid w:val="00281F53"/>
    <w:pPr>
      <w:jc w:val="right"/>
    </w:pPr>
    <w:rPr>
      <w:rFonts w:ascii="ＭＳ 明朝" w:eastAsia="ＭＳ 明朝" w:hAnsi="ＭＳ 明朝"/>
      <w:sz w:val="22"/>
    </w:rPr>
  </w:style>
  <w:style w:type="character" w:customStyle="1" w:styleId="ac">
    <w:name w:val="結語 (文字)"/>
    <w:basedOn w:val="a0"/>
    <w:link w:val="ab"/>
    <w:uiPriority w:val="99"/>
    <w:rsid w:val="00281F53"/>
    <w:rPr>
      <w:rFonts w:ascii="ＭＳ 明朝" w:eastAsia="ＭＳ 明朝" w:hAnsi="ＭＳ 明朝"/>
      <w:sz w:val="22"/>
    </w:rPr>
  </w:style>
  <w:style w:type="paragraph" w:styleId="ad">
    <w:name w:val="Balloon Text"/>
    <w:basedOn w:val="a"/>
    <w:link w:val="ae"/>
    <w:uiPriority w:val="99"/>
    <w:semiHidden/>
    <w:unhideWhenUsed/>
    <w:rsid w:val="00CB355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B35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760</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濟藤　貴志</dc:creator>
  <cp:keywords/>
  <dc:description/>
  <cp:lastModifiedBy>宮本　和樹</cp:lastModifiedBy>
  <cp:revision>30</cp:revision>
  <cp:lastPrinted>2024-03-07T02:55:00Z</cp:lastPrinted>
  <dcterms:created xsi:type="dcterms:W3CDTF">2024-01-09T00:11:00Z</dcterms:created>
  <dcterms:modified xsi:type="dcterms:W3CDTF">2025-04-09T23:26:00Z</dcterms:modified>
</cp:coreProperties>
</file>